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41D14">
        <w:rPr>
          <w:b/>
          <w:caps/>
        </w:rPr>
        <w:t>ПРОГРАММа УЧЕБНОЙ ДИСЦИПЛИНЫ</w:t>
      </w: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D41D14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D41D14">
        <w:rPr>
          <w:b/>
        </w:rPr>
        <w:t xml:space="preserve">Основы </w:t>
      </w:r>
      <w:r w:rsidR="00D41D14" w:rsidRPr="00D41D14">
        <w:rPr>
          <w:b/>
        </w:rPr>
        <w:t xml:space="preserve"> электроники и микропроцессорной техники</w:t>
      </w: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D41D14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A556B3" w:rsidRPr="00D41D14" w:rsidSect="00D74BC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D41D14">
        <w:rPr>
          <w:bCs/>
        </w:rPr>
        <w:t>201</w:t>
      </w:r>
      <w:r w:rsidR="00AD0CDB">
        <w:rPr>
          <w:bCs/>
        </w:rPr>
        <w:t>9</w:t>
      </w:r>
      <w:r w:rsidR="00867251" w:rsidRPr="00D41D14">
        <w:rPr>
          <w:bCs/>
        </w:rPr>
        <w:t xml:space="preserve"> </w:t>
      </w:r>
      <w:r w:rsidR="00D116F9" w:rsidRPr="00D41D14">
        <w:rPr>
          <w:bCs/>
        </w:rPr>
        <w:t>г.</w:t>
      </w: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D41D14">
        <w:lastRenderedPageBreak/>
        <w:t>Программа учебной дисциплины</w:t>
      </w:r>
      <w:r w:rsidRPr="00D41D14">
        <w:rPr>
          <w:caps/>
        </w:rPr>
        <w:t xml:space="preserve"> </w:t>
      </w:r>
      <w:r w:rsidRPr="00D41D14">
        <w:t>разработана на основе Федерального государственного образовательного стандарта</w:t>
      </w:r>
      <w:r w:rsidR="009C0AB9" w:rsidRPr="00D41D14">
        <w:t xml:space="preserve"> и профессионального стандарта</w:t>
      </w:r>
      <w:r w:rsidRPr="00D41D14">
        <w:t xml:space="preserve"> по специальности 09.02.03</w:t>
      </w:r>
      <w:r w:rsidRPr="00D41D14">
        <w:rPr>
          <w:b/>
        </w:rPr>
        <w:t xml:space="preserve"> Программирование в компьютерных системах.</w:t>
      </w: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01219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1D14">
        <w:t xml:space="preserve">Организация-разработчик: </w:t>
      </w:r>
      <w:r w:rsidR="00901219" w:rsidRPr="00D41D14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296B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1D14">
        <w:t>Разработчики:</w:t>
      </w:r>
    </w:p>
    <w:p w:rsidR="00901219" w:rsidRPr="00D41D14" w:rsidRDefault="006D2336" w:rsidP="00D41D14">
      <w:pPr>
        <w:widowControl w:val="0"/>
        <w:tabs>
          <w:tab w:val="left" w:pos="6420"/>
        </w:tabs>
        <w:suppressAutoHyphens/>
      </w:pPr>
      <w:r w:rsidRPr="00D41D14">
        <w:t>Носырева Н. В.</w:t>
      </w:r>
      <w:r w:rsidR="00901219" w:rsidRPr="00D41D14">
        <w:t xml:space="preserve">, </w:t>
      </w:r>
      <w:r w:rsidR="00DD1ACF" w:rsidRPr="00D41D14">
        <w:t>преподаватель</w:t>
      </w:r>
      <w:r w:rsidR="00901219" w:rsidRPr="00D41D14">
        <w:t xml:space="preserve"> ГБПОУ ИО «</w:t>
      </w:r>
      <w:proofErr w:type="spellStart"/>
      <w:r w:rsidR="00901219" w:rsidRPr="00D41D14">
        <w:t>БрПК</w:t>
      </w:r>
      <w:proofErr w:type="spellEnd"/>
      <w:r w:rsidR="00901219" w:rsidRPr="00D41D14">
        <w:t>»</w:t>
      </w:r>
    </w:p>
    <w:p w:rsidR="00901219" w:rsidRPr="00D41D14" w:rsidRDefault="002565E6" w:rsidP="00D41D14">
      <w:pPr>
        <w:widowControl w:val="0"/>
        <w:tabs>
          <w:tab w:val="left" w:pos="6420"/>
        </w:tabs>
        <w:suppressAutoHyphens/>
      </w:pPr>
      <w:r w:rsidRPr="00D41D14">
        <w:t>Председатель ПЦК Котова Е.Н.</w:t>
      </w:r>
      <w:r w:rsidR="00AD0CDB" w:rsidRPr="00AD0CDB">
        <w:t xml:space="preserve"> </w:t>
      </w:r>
      <w:r w:rsidR="00AD0CDB">
        <w:t xml:space="preserve">3 июня  2019г   </w:t>
      </w:r>
    </w:p>
    <w:p w:rsidR="00901219" w:rsidRPr="00D41D14" w:rsidRDefault="00901219" w:rsidP="00D41D14">
      <w:pPr>
        <w:widowControl w:val="0"/>
        <w:tabs>
          <w:tab w:val="left" w:pos="6420"/>
        </w:tabs>
        <w:suppressAutoHyphens/>
      </w:pPr>
    </w:p>
    <w:p w:rsidR="004D4424" w:rsidRPr="00D41D14" w:rsidRDefault="004D4424" w:rsidP="00D41D14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D41D14" w:rsidRDefault="00FF6AC7" w:rsidP="00D41D14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D41D1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41D14">
        <w:rPr>
          <w:bCs/>
          <w:i/>
        </w:rPr>
        <w:br w:type="page"/>
      </w:r>
      <w:r w:rsidRPr="00D41D14">
        <w:rPr>
          <w:b/>
          <w:sz w:val="20"/>
          <w:szCs w:val="20"/>
        </w:rPr>
        <w:lastRenderedPageBreak/>
        <w:t>СОДЕРЖАНИЕ</w:t>
      </w:r>
    </w:p>
    <w:p w:rsidR="00FF6AC7" w:rsidRPr="00D41D1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D41D14">
        <w:tc>
          <w:tcPr>
            <w:tcW w:w="7668" w:type="dxa"/>
            <w:shd w:val="clear" w:color="auto" w:fill="auto"/>
          </w:tcPr>
          <w:p w:rsidR="00BF6BDD" w:rsidRPr="00D41D14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D41D14" w:rsidRDefault="00BF6BDD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стр.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D41D14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4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D41D14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D41D1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7E42F1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5</w:t>
            </w:r>
          </w:p>
        </w:tc>
      </w:tr>
      <w:tr w:rsidR="00FF6AC7" w:rsidRPr="00D41D1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D41D14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условия</w:t>
            </w:r>
            <w:r w:rsidR="00FF6AC7" w:rsidRPr="00D41D14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D41D14">
              <w:rPr>
                <w:caps/>
                <w:sz w:val="20"/>
                <w:szCs w:val="20"/>
              </w:rPr>
              <w:t xml:space="preserve">учебной </w:t>
            </w:r>
            <w:r w:rsidR="00FF6AC7" w:rsidRPr="00D41D14">
              <w:rPr>
                <w:caps/>
                <w:sz w:val="20"/>
                <w:szCs w:val="20"/>
              </w:rPr>
              <w:t>дисциплины</w:t>
            </w:r>
          </w:p>
          <w:p w:rsidR="00FF6AC7" w:rsidRPr="00D41D1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10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D41D14">
              <w:rPr>
                <w:caps/>
                <w:sz w:val="20"/>
                <w:szCs w:val="20"/>
              </w:rPr>
              <w:t>своения учебной дисц</w:t>
            </w:r>
            <w:r w:rsidR="006F73C1" w:rsidRPr="00D41D14">
              <w:rPr>
                <w:caps/>
                <w:sz w:val="20"/>
                <w:szCs w:val="20"/>
              </w:rPr>
              <w:t>и</w:t>
            </w:r>
            <w:r w:rsidR="006F73C1" w:rsidRPr="00D41D14">
              <w:rPr>
                <w:caps/>
                <w:sz w:val="20"/>
                <w:szCs w:val="20"/>
              </w:rPr>
              <w:t>плины</w:t>
            </w:r>
          </w:p>
          <w:p w:rsidR="00FF6AC7" w:rsidRPr="00D41D1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12</w:t>
            </w:r>
          </w:p>
        </w:tc>
      </w:tr>
    </w:tbl>
    <w:p w:rsidR="00FF6AC7" w:rsidRPr="00D41D1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D41D14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D41D14">
        <w:rPr>
          <w:b/>
          <w:caps/>
          <w:sz w:val="20"/>
          <w:szCs w:val="20"/>
          <w:u w:val="single"/>
        </w:rPr>
        <w:br w:type="page"/>
      </w:r>
      <w:r w:rsidR="00562D81" w:rsidRPr="00D41D14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AD0D24" w:rsidRPr="00D41D14" w:rsidRDefault="007C0368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Основы электроники и микропроцессорной техники</w:t>
      </w:r>
    </w:p>
    <w:p w:rsidR="007C0368" w:rsidRPr="00D41D14" w:rsidRDefault="007C0368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>1.1. Область применения программы</w:t>
      </w:r>
    </w:p>
    <w:p w:rsidR="007C0368" w:rsidRPr="00D41D14" w:rsidRDefault="006D2336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Программа учебной дисциплины является частью основной профессиональной образовательной пр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 xml:space="preserve">граммы по специальности 09.02.03 Программирование в компьютерных системах, входящей в укрупнённую группу профессий 09.00.00 Информатика и вычислительная техника. </w:t>
      </w:r>
    </w:p>
    <w:p w:rsidR="007C0368" w:rsidRPr="00D41D14" w:rsidRDefault="007C0368" w:rsidP="007C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Программа учебной дисциплины может быть использована в дополнительном профессиональном о</w:t>
      </w:r>
      <w:r w:rsidRPr="00D41D14">
        <w:rPr>
          <w:sz w:val="20"/>
          <w:szCs w:val="20"/>
        </w:rPr>
        <w:t>б</w:t>
      </w:r>
      <w:r w:rsidRPr="00D41D14">
        <w:rPr>
          <w:sz w:val="20"/>
          <w:szCs w:val="20"/>
        </w:rPr>
        <w:t>разовании по направлению 09.01.00 Информатика и вычислительная техника 09.01.02 Наладчик компьюте</w:t>
      </w:r>
      <w:r w:rsidRPr="00D41D14">
        <w:rPr>
          <w:sz w:val="20"/>
          <w:szCs w:val="20"/>
        </w:rPr>
        <w:t>р</w:t>
      </w:r>
      <w:r w:rsidRPr="00D41D14">
        <w:rPr>
          <w:sz w:val="20"/>
          <w:szCs w:val="20"/>
        </w:rPr>
        <w:t xml:space="preserve">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593A71" w:rsidRPr="00D41D14" w:rsidRDefault="00593A71" w:rsidP="00F40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="007C0368" w:rsidRPr="00D41D14">
        <w:rPr>
          <w:sz w:val="20"/>
          <w:szCs w:val="20"/>
        </w:rPr>
        <w:t>дисц</w:t>
      </w:r>
      <w:r w:rsidR="007C0368" w:rsidRPr="00D41D14">
        <w:rPr>
          <w:sz w:val="20"/>
          <w:szCs w:val="20"/>
        </w:rPr>
        <w:t>и</w:t>
      </w:r>
      <w:r w:rsidR="007C0368" w:rsidRPr="00D41D14">
        <w:rPr>
          <w:sz w:val="20"/>
          <w:szCs w:val="20"/>
        </w:rPr>
        <w:t xml:space="preserve">плина входит в профессиональный учебный цикл </w:t>
      </w: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F57C1" w:rsidRPr="00D41D14" w:rsidRDefault="008F57C1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F6AC7" w:rsidRPr="00D41D14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1.3</w:t>
      </w:r>
      <w:r w:rsidR="00FF6AC7" w:rsidRPr="00D41D14">
        <w:rPr>
          <w:b/>
          <w:sz w:val="20"/>
          <w:szCs w:val="20"/>
        </w:rPr>
        <w:t xml:space="preserve">. </w:t>
      </w:r>
      <w:r w:rsidR="00B06A4C" w:rsidRPr="00D41D14">
        <w:rPr>
          <w:b/>
          <w:sz w:val="20"/>
          <w:szCs w:val="20"/>
        </w:rPr>
        <w:t xml:space="preserve">Цели и задачи дисциплины </w:t>
      </w:r>
      <w:r w:rsidR="002830A1" w:rsidRPr="00D41D14">
        <w:rPr>
          <w:b/>
          <w:sz w:val="20"/>
          <w:szCs w:val="20"/>
        </w:rPr>
        <w:t>–</w:t>
      </w:r>
      <w:r w:rsidR="00B06A4C" w:rsidRPr="00D41D14">
        <w:rPr>
          <w:b/>
          <w:sz w:val="20"/>
          <w:szCs w:val="20"/>
        </w:rPr>
        <w:t xml:space="preserve"> требования к результатам освоения </w:t>
      </w:r>
      <w:r w:rsidR="00FF6AC7" w:rsidRPr="00D41D14">
        <w:rPr>
          <w:b/>
          <w:sz w:val="20"/>
          <w:szCs w:val="20"/>
        </w:rPr>
        <w:t>дисциплины:</w:t>
      </w:r>
    </w:p>
    <w:p w:rsidR="00FF6AC7" w:rsidRPr="00D41D1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уметь:</w:t>
      </w:r>
    </w:p>
    <w:p w:rsidR="007C0368" w:rsidRPr="00D41D14" w:rsidRDefault="00B56BB2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 </w:t>
      </w:r>
      <w:r w:rsidR="007C0368" w:rsidRPr="00D41D14">
        <w:rPr>
          <w:sz w:val="20"/>
          <w:szCs w:val="20"/>
        </w:rPr>
        <w:t>определять параметры полупроводниковых приборов и элементов микропроцессорной техники;</w:t>
      </w:r>
    </w:p>
    <w:p w:rsidR="00FF6AC7" w:rsidRPr="00D41D14" w:rsidRDefault="00FF6AC7" w:rsidP="007C0368">
      <w:pPr>
        <w:tabs>
          <w:tab w:val="left" w:pos="142"/>
        </w:tabs>
        <w:jc w:val="both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знать: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общие сведения о распространении радиоволн;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принцип распространения сигналов в линиях связи;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сведения о волоконно-оптических линиях;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цифровые способы передачи информации;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общие сведения об элементной базе схемотехники (резисторы, конденсаторы, диоды, транзисторы, микр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>схемы, элементы оптоэлектроники);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логические элементы и логическое проектирование в базисах микросхем;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функциональные узлы (дешифраторы, шифраторы, мультиплексоры, </w:t>
      </w:r>
      <w:proofErr w:type="spellStart"/>
      <w:r w:rsidRPr="00D41D14">
        <w:rPr>
          <w:sz w:val="20"/>
          <w:szCs w:val="20"/>
        </w:rPr>
        <w:t>демультиплексоры</w:t>
      </w:r>
      <w:proofErr w:type="spellEnd"/>
      <w:r w:rsidRPr="00D41D14">
        <w:rPr>
          <w:sz w:val="20"/>
          <w:szCs w:val="20"/>
        </w:rPr>
        <w:t>, цифровые ко</w:t>
      </w:r>
      <w:r w:rsidRPr="00D41D14">
        <w:rPr>
          <w:sz w:val="20"/>
          <w:szCs w:val="20"/>
        </w:rPr>
        <w:t>м</w:t>
      </w:r>
      <w:r w:rsidRPr="00D41D14">
        <w:rPr>
          <w:sz w:val="20"/>
          <w:szCs w:val="20"/>
        </w:rPr>
        <w:t>параторы, сумматоры, триггеры, регистры, счетчики);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запоминающие устройства на основе БИС/СБИС;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sz w:val="20"/>
          <w:szCs w:val="20"/>
        </w:rPr>
      </w:pPr>
      <w:r w:rsidRPr="00D41D14">
        <w:rPr>
          <w:sz w:val="20"/>
          <w:szCs w:val="20"/>
        </w:rPr>
        <w:t>цифро-аналоговые и аналого-цифровые преобразователи</w:t>
      </w:r>
    </w:p>
    <w:p w:rsidR="00B56BB2" w:rsidRPr="00D41D14" w:rsidRDefault="00B56BB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D41D14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1.</w:t>
      </w:r>
      <w:r w:rsidR="00AF0C9B" w:rsidRPr="00D41D14">
        <w:rPr>
          <w:b/>
          <w:sz w:val="20"/>
          <w:szCs w:val="20"/>
        </w:rPr>
        <w:t>4</w:t>
      </w:r>
      <w:r w:rsidR="00FF6AC7" w:rsidRPr="00D41D14">
        <w:rPr>
          <w:b/>
          <w:sz w:val="20"/>
          <w:szCs w:val="20"/>
        </w:rPr>
        <w:t xml:space="preserve">. </w:t>
      </w:r>
      <w:r w:rsidR="00B06A4C" w:rsidRPr="00D41D14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D41D1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>максимальной учебной нагрузки обучающегося</w:t>
      </w:r>
      <w:r w:rsidR="0075051C" w:rsidRPr="00D41D14">
        <w:rPr>
          <w:sz w:val="20"/>
          <w:szCs w:val="20"/>
        </w:rPr>
        <w:t xml:space="preserve"> </w:t>
      </w:r>
      <w:r w:rsidR="006D2336" w:rsidRPr="00D41D14">
        <w:rPr>
          <w:sz w:val="20"/>
          <w:szCs w:val="20"/>
        </w:rPr>
        <w:t>1</w:t>
      </w:r>
      <w:r w:rsidR="007C0368" w:rsidRPr="00D41D14">
        <w:rPr>
          <w:sz w:val="20"/>
          <w:szCs w:val="20"/>
        </w:rPr>
        <w:t>53</w:t>
      </w:r>
      <w:r w:rsidR="0075051C" w:rsidRPr="00D41D14">
        <w:rPr>
          <w:sz w:val="20"/>
          <w:szCs w:val="20"/>
        </w:rPr>
        <w:t xml:space="preserve"> </w:t>
      </w:r>
      <w:r w:rsidRPr="00D41D14">
        <w:rPr>
          <w:sz w:val="20"/>
          <w:szCs w:val="20"/>
        </w:rPr>
        <w:t>час</w:t>
      </w:r>
      <w:r w:rsidR="00B56BB2" w:rsidRPr="00D41D14">
        <w:rPr>
          <w:sz w:val="20"/>
          <w:szCs w:val="20"/>
        </w:rPr>
        <w:t>ов</w:t>
      </w:r>
      <w:r w:rsidRPr="00D41D14">
        <w:rPr>
          <w:sz w:val="20"/>
          <w:szCs w:val="20"/>
        </w:rPr>
        <w:t>, в том числе:</w:t>
      </w:r>
    </w:p>
    <w:p w:rsidR="00B06A4C" w:rsidRPr="00D41D1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обязательной</w:t>
      </w:r>
      <w:r w:rsidR="00917851" w:rsidRPr="00D41D14">
        <w:rPr>
          <w:sz w:val="20"/>
          <w:szCs w:val="20"/>
        </w:rPr>
        <w:t xml:space="preserve"> аудиторной </w:t>
      </w:r>
      <w:r w:rsidRPr="00D41D14">
        <w:rPr>
          <w:sz w:val="20"/>
          <w:szCs w:val="20"/>
        </w:rPr>
        <w:t xml:space="preserve">учебной нагрузки обучающегося </w:t>
      </w:r>
      <w:r w:rsidR="007F7C2A" w:rsidRPr="00D41D14">
        <w:rPr>
          <w:sz w:val="20"/>
          <w:szCs w:val="20"/>
        </w:rPr>
        <w:t>99</w:t>
      </w:r>
      <w:r w:rsidRPr="00D41D14">
        <w:rPr>
          <w:sz w:val="20"/>
          <w:szCs w:val="20"/>
        </w:rPr>
        <w:t xml:space="preserve"> час</w:t>
      </w:r>
      <w:r w:rsidR="00B56BB2" w:rsidRPr="00D41D14">
        <w:rPr>
          <w:sz w:val="20"/>
          <w:szCs w:val="20"/>
        </w:rPr>
        <w:t>а</w:t>
      </w:r>
      <w:r w:rsidR="00361C74" w:rsidRPr="00D41D14">
        <w:rPr>
          <w:sz w:val="20"/>
          <w:szCs w:val="20"/>
        </w:rPr>
        <w:t>;</w:t>
      </w:r>
    </w:p>
    <w:p w:rsidR="00B06A4C" w:rsidRPr="00D41D1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самостоятельной работы обучающегося </w:t>
      </w:r>
      <w:r w:rsidR="007F7C2A" w:rsidRPr="00D41D14">
        <w:rPr>
          <w:sz w:val="20"/>
          <w:szCs w:val="20"/>
        </w:rPr>
        <w:t>54</w:t>
      </w:r>
      <w:r w:rsidRPr="00D41D14">
        <w:rPr>
          <w:sz w:val="20"/>
          <w:szCs w:val="20"/>
        </w:rPr>
        <w:t xml:space="preserve"> час</w:t>
      </w:r>
      <w:r w:rsidR="00B56BB2" w:rsidRPr="00D41D14">
        <w:rPr>
          <w:sz w:val="20"/>
          <w:szCs w:val="20"/>
        </w:rPr>
        <w:t>ов</w:t>
      </w:r>
      <w:r w:rsidR="00361C74" w:rsidRPr="00D41D14">
        <w:rPr>
          <w:sz w:val="20"/>
          <w:szCs w:val="20"/>
        </w:rPr>
        <w:t>.</w:t>
      </w:r>
    </w:p>
    <w:p w:rsidR="008A3FC0" w:rsidRPr="00D41D14" w:rsidRDefault="008A3FC0">
      <w:pPr>
        <w:rPr>
          <w:sz w:val="20"/>
          <w:szCs w:val="20"/>
        </w:rPr>
      </w:pPr>
      <w:r w:rsidRPr="00D41D14">
        <w:rPr>
          <w:sz w:val="20"/>
          <w:szCs w:val="20"/>
        </w:rPr>
        <w:br w:type="page"/>
      </w:r>
    </w:p>
    <w:p w:rsidR="00B06A4C" w:rsidRPr="00D41D1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D41D14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2</w:t>
      </w:r>
      <w:r w:rsidR="005040D8" w:rsidRPr="00D41D14">
        <w:rPr>
          <w:b/>
          <w:sz w:val="20"/>
          <w:szCs w:val="20"/>
        </w:rPr>
        <w:t>. СТРУКТУРА И СОДЕРЖАНИЕ УЧЕБНОЙ ДИСЦИПЛИНЫ</w:t>
      </w:r>
    </w:p>
    <w:p w:rsidR="00FF6AC7" w:rsidRPr="00D41D14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41D14">
        <w:rPr>
          <w:b/>
          <w:sz w:val="20"/>
          <w:szCs w:val="20"/>
        </w:rPr>
        <w:t>2.</w:t>
      </w:r>
      <w:r w:rsidR="002F118B" w:rsidRPr="00D41D14">
        <w:rPr>
          <w:b/>
          <w:sz w:val="20"/>
          <w:szCs w:val="20"/>
        </w:rPr>
        <w:t xml:space="preserve">1. </w:t>
      </w:r>
      <w:r w:rsidR="00FF6AC7" w:rsidRPr="00D41D14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D41D14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D41D1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D41D14" w:rsidRDefault="00FF6AC7" w:rsidP="00B51C2C">
            <w:pPr>
              <w:jc w:val="center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D41D1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D41D14" w:rsidRDefault="003509A1" w:rsidP="003509A1">
            <w:pPr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D41D14" w:rsidRDefault="00DB3B1C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153</w:t>
            </w:r>
          </w:p>
        </w:tc>
      </w:tr>
      <w:tr w:rsidR="00FF6AC7" w:rsidRPr="00D41D14">
        <w:tc>
          <w:tcPr>
            <w:tcW w:w="7904" w:type="dxa"/>
            <w:shd w:val="clear" w:color="auto" w:fill="auto"/>
          </w:tcPr>
          <w:p w:rsidR="00FF6AC7" w:rsidRPr="00D41D14" w:rsidRDefault="00A55148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D41D14">
              <w:rPr>
                <w:b/>
                <w:sz w:val="20"/>
                <w:szCs w:val="20"/>
              </w:rPr>
              <w:t xml:space="preserve">аудиторная </w:t>
            </w:r>
            <w:r w:rsidRPr="00D41D14">
              <w:rPr>
                <w:b/>
                <w:sz w:val="20"/>
                <w:szCs w:val="20"/>
              </w:rPr>
              <w:t>учебная нагрузка</w:t>
            </w:r>
            <w:r w:rsidR="00FF6AC7" w:rsidRPr="00D41D14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DB3B1C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99</w:t>
            </w:r>
          </w:p>
        </w:tc>
      </w:tr>
      <w:tr w:rsidR="00FF6AC7" w:rsidRPr="00D41D14">
        <w:tc>
          <w:tcPr>
            <w:tcW w:w="7904" w:type="dxa"/>
            <w:shd w:val="clear" w:color="auto" w:fill="auto"/>
          </w:tcPr>
          <w:p w:rsidR="00FF6AC7" w:rsidRPr="00D41D14" w:rsidRDefault="00413F18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D41D14">
        <w:tc>
          <w:tcPr>
            <w:tcW w:w="7904" w:type="dxa"/>
            <w:shd w:val="clear" w:color="auto" w:fill="auto"/>
          </w:tcPr>
          <w:p w:rsidR="00413F18" w:rsidRPr="00D41D14" w:rsidRDefault="00361C74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     </w:t>
            </w:r>
            <w:r w:rsidR="00413F18" w:rsidRPr="00D41D1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D41D14" w:rsidRDefault="00DB3B1C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46</w:t>
            </w:r>
          </w:p>
        </w:tc>
      </w:tr>
      <w:tr w:rsidR="00963770" w:rsidRPr="00D41D14">
        <w:tc>
          <w:tcPr>
            <w:tcW w:w="7904" w:type="dxa"/>
            <w:shd w:val="clear" w:color="auto" w:fill="auto"/>
          </w:tcPr>
          <w:p w:rsidR="00963770" w:rsidRPr="00D41D14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D41D14" w:rsidRDefault="00DB3B1C" w:rsidP="007E7CD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5</w:t>
            </w:r>
            <w:r w:rsidR="007E7CDA" w:rsidRPr="00D41D14">
              <w:rPr>
                <w:b/>
                <w:i/>
                <w:iCs/>
                <w:sz w:val="20"/>
                <w:szCs w:val="20"/>
              </w:rPr>
              <w:t>4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DB3B1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Исследование характеристик электронных приборов</w:t>
            </w:r>
            <w:r w:rsidR="00DE0EB1" w:rsidRPr="00D41D14">
              <w:rPr>
                <w:sz w:val="20"/>
                <w:szCs w:val="20"/>
              </w:rPr>
              <w:t xml:space="preserve"> по данным технической документ</w:t>
            </w:r>
            <w:r w:rsidR="00DE0EB1" w:rsidRPr="00D41D14">
              <w:rPr>
                <w:sz w:val="20"/>
                <w:szCs w:val="20"/>
              </w:rPr>
              <w:t>а</w:t>
            </w:r>
            <w:r w:rsidR="00DE0EB1" w:rsidRPr="00D41D14">
              <w:rPr>
                <w:sz w:val="20"/>
                <w:szCs w:val="20"/>
              </w:rPr>
              <w:t>ции приборов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DB3B1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Расчет </w:t>
            </w:r>
            <w:r w:rsidR="008A3FC0" w:rsidRPr="00D41D14">
              <w:rPr>
                <w:sz w:val="20"/>
                <w:szCs w:val="20"/>
              </w:rPr>
              <w:t>параметров</w:t>
            </w:r>
            <w:r w:rsidRPr="00D41D14">
              <w:rPr>
                <w:sz w:val="20"/>
                <w:szCs w:val="20"/>
              </w:rPr>
              <w:t xml:space="preserve"> </w:t>
            </w:r>
            <w:r w:rsidR="00B004CD" w:rsidRPr="00D41D14">
              <w:rPr>
                <w:sz w:val="20"/>
                <w:szCs w:val="20"/>
              </w:rPr>
              <w:t xml:space="preserve">полупроводниковых </w:t>
            </w:r>
            <w:r w:rsidRPr="00D41D14">
              <w:rPr>
                <w:sz w:val="20"/>
                <w:szCs w:val="20"/>
              </w:rPr>
              <w:t>приборов</w:t>
            </w:r>
            <w:r w:rsidR="00DE0EB1" w:rsidRPr="00D41D14">
              <w:rPr>
                <w:sz w:val="20"/>
                <w:szCs w:val="20"/>
              </w:rPr>
              <w:t xml:space="preserve"> с </w:t>
            </w:r>
            <w:r w:rsidR="0041794F" w:rsidRPr="00D41D14">
              <w:rPr>
                <w:sz w:val="20"/>
                <w:szCs w:val="20"/>
              </w:rPr>
              <w:t>использ</w:t>
            </w:r>
            <w:r w:rsidR="00DE0EB1" w:rsidRPr="00D41D14">
              <w:rPr>
                <w:sz w:val="20"/>
                <w:szCs w:val="20"/>
              </w:rPr>
              <w:t>ованием</w:t>
            </w:r>
            <w:r w:rsidR="0041794F" w:rsidRPr="00D41D14">
              <w:rPr>
                <w:sz w:val="20"/>
                <w:szCs w:val="20"/>
              </w:rPr>
              <w:t xml:space="preserve"> справоч</w:t>
            </w:r>
            <w:r w:rsidR="00DE0EB1" w:rsidRPr="00D41D14">
              <w:rPr>
                <w:sz w:val="20"/>
                <w:szCs w:val="20"/>
              </w:rPr>
              <w:t>ной</w:t>
            </w:r>
            <w:r w:rsidR="0041794F" w:rsidRPr="00D41D14">
              <w:rPr>
                <w:sz w:val="20"/>
                <w:szCs w:val="20"/>
              </w:rPr>
              <w:t xml:space="preserve"> литер</w:t>
            </w:r>
            <w:r w:rsidR="0041794F" w:rsidRPr="00D41D14">
              <w:rPr>
                <w:sz w:val="20"/>
                <w:szCs w:val="20"/>
              </w:rPr>
              <w:t>а</w:t>
            </w:r>
            <w:r w:rsidR="0041794F" w:rsidRPr="00D41D14">
              <w:rPr>
                <w:sz w:val="20"/>
                <w:szCs w:val="20"/>
              </w:rPr>
              <w:t>тур</w:t>
            </w:r>
            <w:r w:rsidR="00DE0EB1" w:rsidRPr="00D41D14">
              <w:rPr>
                <w:sz w:val="20"/>
                <w:szCs w:val="20"/>
              </w:rPr>
              <w:t xml:space="preserve">ы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7C4B2D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7C4B2D" w:rsidRPr="00D41D14" w:rsidRDefault="007C4B2D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B2D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Создание презентаций по темам</w:t>
            </w:r>
            <w:r w:rsidR="00E31388" w:rsidRPr="00D41D14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AF7615" w:rsidRPr="00D41D14">
        <w:tc>
          <w:tcPr>
            <w:tcW w:w="7904" w:type="dxa"/>
            <w:shd w:val="clear" w:color="auto" w:fill="auto"/>
          </w:tcPr>
          <w:p w:rsidR="00AF7615" w:rsidRPr="00D41D14" w:rsidRDefault="00AF7615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Проектирование комбинационного устройства цифровой электронной техники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615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815940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7E7CDA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Чтение</w:t>
            </w:r>
            <w:r w:rsidR="00815940" w:rsidRPr="00D41D14">
              <w:rPr>
                <w:sz w:val="20"/>
                <w:szCs w:val="20"/>
              </w:rPr>
              <w:t xml:space="preserve"> чертежей </w:t>
            </w:r>
            <w:r w:rsidR="00B004CD" w:rsidRPr="00D41D14">
              <w:rPr>
                <w:sz w:val="20"/>
                <w:szCs w:val="20"/>
              </w:rPr>
              <w:t>схем полупроводниковых приборов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13F18" w:rsidRPr="00D41D14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D41D14" w:rsidRDefault="00413F18" w:rsidP="007E7CDA">
            <w:pPr>
              <w:rPr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D41D14">
              <w:rPr>
                <w:i/>
                <w:iCs/>
                <w:sz w:val="20"/>
                <w:szCs w:val="20"/>
              </w:rPr>
              <w:t xml:space="preserve"> </w:t>
            </w:r>
            <w:r w:rsidR="007E7CDA" w:rsidRPr="00D41D14">
              <w:rPr>
                <w:i/>
                <w:iCs/>
                <w:sz w:val="20"/>
                <w:szCs w:val="20"/>
              </w:rPr>
              <w:t>дифференцированный зачёт</w:t>
            </w:r>
          </w:p>
        </w:tc>
      </w:tr>
    </w:tbl>
    <w:p w:rsidR="002D0793" w:rsidRPr="00D41D1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D41D14" w:rsidSect="00D74BCA">
          <w:footerReference w:type="default" r:id="rId11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F6AC7" w:rsidRPr="00D41D14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lastRenderedPageBreak/>
        <w:t>2.</w:t>
      </w:r>
      <w:r w:rsidR="002F118B" w:rsidRPr="00D41D14">
        <w:rPr>
          <w:b/>
          <w:sz w:val="20"/>
          <w:szCs w:val="20"/>
        </w:rPr>
        <w:t xml:space="preserve">2. </w:t>
      </w:r>
      <w:r w:rsidR="007C0368" w:rsidRPr="00D41D14">
        <w:rPr>
          <w:b/>
          <w:sz w:val="20"/>
          <w:szCs w:val="20"/>
        </w:rPr>
        <w:t>Т</w:t>
      </w:r>
      <w:r w:rsidRPr="00D41D14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D41D14">
        <w:rPr>
          <w:b/>
          <w:caps/>
          <w:sz w:val="20"/>
          <w:szCs w:val="20"/>
        </w:rPr>
        <w:t xml:space="preserve"> </w:t>
      </w:r>
      <w:r w:rsidR="00CF25D3" w:rsidRPr="00D41D14">
        <w:rPr>
          <w:b/>
          <w:sz w:val="20"/>
          <w:szCs w:val="20"/>
        </w:rPr>
        <w:t>«</w:t>
      </w:r>
      <w:r w:rsidR="00933AE1" w:rsidRPr="00D41D14">
        <w:rPr>
          <w:b/>
          <w:sz w:val="20"/>
          <w:szCs w:val="20"/>
        </w:rPr>
        <w:t xml:space="preserve">Основы электроники и </w:t>
      </w:r>
      <w:r w:rsidR="007C0368" w:rsidRPr="00D41D14">
        <w:rPr>
          <w:b/>
          <w:sz w:val="20"/>
          <w:szCs w:val="20"/>
        </w:rPr>
        <w:t>микропроцессорной техники</w:t>
      </w:r>
      <w:r w:rsidR="00CF25D3" w:rsidRPr="00D41D14">
        <w:rPr>
          <w:b/>
          <w:sz w:val="20"/>
          <w:szCs w:val="20"/>
        </w:rPr>
        <w:t>»</w:t>
      </w:r>
      <w:r w:rsidR="00933AE1" w:rsidRPr="00D41D14">
        <w:rPr>
          <w:b/>
          <w:sz w:val="20"/>
          <w:szCs w:val="20"/>
        </w:rPr>
        <w:t xml:space="preserve"> </w:t>
      </w:r>
    </w:p>
    <w:p w:rsidR="002D0648" w:rsidRPr="00D41D14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19"/>
        <w:gridCol w:w="10489"/>
        <w:gridCol w:w="992"/>
        <w:gridCol w:w="1158"/>
      </w:tblGrid>
      <w:tr w:rsidR="004759F0" w:rsidRPr="00D41D14" w:rsidTr="00DB3B1C">
        <w:trPr>
          <w:trHeight w:val="566"/>
        </w:trPr>
        <w:tc>
          <w:tcPr>
            <w:tcW w:w="2317" w:type="dxa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Наименование разд</w:t>
            </w:r>
            <w:r w:rsidRPr="00D41D14">
              <w:rPr>
                <w:b/>
                <w:bCs/>
                <w:sz w:val="20"/>
                <w:szCs w:val="20"/>
              </w:rPr>
              <w:t>е</w:t>
            </w:r>
            <w:r w:rsidRPr="00D41D14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974" w:type="dxa"/>
            <w:gridSpan w:val="3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D41D14" w:rsidTr="002565E6">
        <w:trPr>
          <w:trHeight w:val="277"/>
        </w:trPr>
        <w:tc>
          <w:tcPr>
            <w:tcW w:w="2317" w:type="dxa"/>
          </w:tcPr>
          <w:p w:rsidR="004759F0" w:rsidRPr="00D41D14" w:rsidRDefault="004759F0" w:rsidP="00DB3B1C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74" w:type="dxa"/>
            <w:gridSpan w:val="3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D41D14" w:rsidTr="002565E6">
        <w:trPr>
          <w:trHeight w:val="268"/>
        </w:trPr>
        <w:tc>
          <w:tcPr>
            <w:tcW w:w="2317" w:type="dxa"/>
          </w:tcPr>
          <w:p w:rsidR="00A0301B" w:rsidRPr="00D41D14" w:rsidRDefault="00A0301B" w:rsidP="00DB3B1C">
            <w:pPr>
              <w:tabs>
                <w:tab w:val="left" w:pos="916"/>
                <w:tab w:val="left" w:pos="993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D41D14" w:rsidTr="002565E6">
        <w:trPr>
          <w:trHeight w:val="926"/>
        </w:trPr>
        <w:tc>
          <w:tcPr>
            <w:tcW w:w="2317" w:type="dxa"/>
            <w:vMerge w:val="restart"/>
          </w:tcPr>
          <w:p w:rsidR="003E65C2" w:rsidRPr="00D41D14" w:rsidRDefault="003E65C2" w:rsidP="00CD4028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</w:t>
            </w:r>
            <w:r w:rsidR="00861CD5" w:rsidRPr="00D41D14">
              <w:rPr>
                <w:bCs/>
                <w:sz w:val="20"/>
                <w:szCs w:val="20"/>
              </w:rPr>
              <w:t> </w:t>
            </w:r>
            <w:r w:rsidRPr="00D41D14">
              <w:rPr>
                <w:bCs/>
                <w:sz w:val="20"/>
                <w:szCs w:val="20"/>
              </w:rPr>
              <w:t xml:space="preserve">1. </w:t>
            </w:r>
            <w:r w:rsidRPr="00D41D14">
              <w:rPr>
                <w:sz w:val="20"/>
                <w:szCs w:val="20"/>
              </w:rPr>
              <w:t>Основные св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дения о полупрово</w:t>
            </w:r>
            <w:r w:rsidRPr="00D41D14">
              <w:rPr>
                <w:sz w:val="20"/>
                <w:szCs w:val="20"/>
              </w:rPr>
              <w:t>д</w:t>
            </w:r>
            <w:r w:rsidRPr="00D41D14">
              <w:rPr>
                <w:sz w:val="20"/>
                <w:szCs w:val="20"/>
              </w:rPr>
              <w:t>никовых приборах, выпрямителях, кол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бательных системах, антеннах, усилителях, генераторах электр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ческих сигналов</w:t>
            </w:r>
          </w:p>
        </w:tc>
        <w:tc>
          <w:tcPr>
            <w:tcW w:w="485" w:type="dxa"/>
            <w:gridSpan w:val="2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9C538E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Основные сведения о полупроводниковых приборах.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 xml:space="preserve">Физические основы работы полупроводниковых приборов. </w:t>
            </w:r>
            <w:r w:rsidRPr="00D41D14">
              <w:rPr>
                <w:color w:val="000000"/>
                <w:sz w:val="20"/>
                <w:szCs w:val="20"/>
              </w:rPr>
              <w:t>К</w:t>
            </w:r>
            <w:r w:rsidRPr="00D41D14">
              <w:rPr>
                <w:sz w:val="20"/>
                <w:szCs w:val="20"/>
              </w:rPr>
              <w:t>лассификация и общая характеристика полупроводниковых приборов. Транзисторы.  Маркировка и применение транзисторов</w:t>
            </w:r>
            <w:r w:rsidR="00915B40" w:rsidRPr="00D41D14">
              <w:rPr>
                <w:sz w:val="20"/>
                <w:szCs w:val="20"/>
              </w:rPr>
              <w:t>)</w:t>
            </w:r>
          </w:p>
          <w:p w:rsidR="009C538E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Основные сведения о выпрямителях.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Назначение, классификация и принцип действия выпрямителей. Основные схемы выпрямления. Управляемые выпрямители, сглаживающие фильтры, стабилизаторы напряжения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D41D14" w:rsidRDefault="001A76C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</w:tr>
      <w:tr w:rsidR="003E65C2" w:rsidRPr="00D41D14" w:rsidTr="002565E6">
        <w:trPr>
          <w:trHeight w:val="428"/>
        </w:trPr>
        <w:tc>
          <w:tcPr>
            <w:tcW w:w="2317" w:type="dxa"/>
            <w:vMerge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3E65C2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Основные сведения о колебательных системах</w:t>
            </w:r>
            <w:r w:rsidRPr="00D41D14">
              <w:rPr>
                <w:sz w:val="20"/>
                <w:szCs w:val="20"/>
              </w:rPr>
              <w:t xml:space="preserve">, </w:t>
            </w:r>
            <w:r w:rsidRPr="00D41D14">
              <w:rPr>
                <w:b/>
                <w:sz w:val="20"/>
                <w:szCs w:val="20"/>
              </w:rPr>
              <w:t>антеннах</w:t>
            </w:r>
            <w:r w:rsidRPr="00D41D14">
              <w:rPr>
                <w:b/>
                <w:color w:val="333333"/>
                <w:sz w:val="20"/>
                <w:szCs w:val="20"/>
              </w:rPr>
              <w:t>.</w:t>
            </w:r>
            <w:r w:rsidRPr="00D41D14">
              <w:rPr>
                <w:color w:val="333333"/>
                <w:sz w:val="20"/>
                <w:szCs w:val="20"/>
              </w:rPr>
              <w:t xml:space="preserve"> </w:t>
            </w:r>
            <w:r w:rsidR="00915B40" w:rsidRPr="00D41D14">
              <w:rPr>
                <w:color w:val="333333"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Свободные и вынужденные колебания в контуре. П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 xml:space="preserve">следовательный, параллельный, связанный колебательный контур. </w:t>
            </w:r>
            <w:r w:rsidRPr="00D41D14">
              <w:rPr>
                <w:bCs/>
                <w:sz w:val="20"/>
                <w:szCs w:val="20"/>
              </w:rPr>
              <w:t>Классификация и параметры антенн</w:t>
            </w:r>
            <w:r w:rsidR="00915B40" w:rsidRPr="00D41D14">
              <w:rPr>
                <w:bCs/>
                <w:sz w:val="20"/>
                <w:szCs w:val="20"/>
              </w:rPr>
              <w:t>)</w:t>
            </w:r>
          </w:p>
          <w:p w:rsidR="009C538E" w:rsidRPr="00D41D14" w:rsidRDefault="0042370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Основные сведения об</w:t>
            </w:r>
            <w:r w:rsidRPr="00D41D14">
              <w:rPr>
                <w:b/>
                <w:bCs/>
                <w:sz w:val="20"/>
                <w:szCs w:val="20"/>
              </w:rPr>
              <w:t xml:space="preserve"> </w:t>
            </w:r>
            <w:r w:rsidRPr="00D41D14">
              <w:rPr>
                <w:b/>
                <w:sz w:val="20"/>
                <w:szCs w:val="20"/>
              </w:rPr>
              <w:t>усилителях.</w:t>
            </w:r>
            <w:r w:rsidRPr="00D41D14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15B40" w:rsidRPr="00D41D14">
              <w:rPr>
                <w:b/>
                <w:color w:val="000000"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Классификация усилителей. Структурная схема</w:t>
            </w:r>
            <w:r w:rsidRPr="00D41D14">
              <w:rPr>
                <w:bCs/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Основные технические пок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затели. Основные каскады и характеристики усилительного каскада. Операционные усилители, применения операц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онных усилителей</w:t>
            </w:r>
            <w:r w:rsidR="00915B40" w:rsidRPr="00D41D14">
              <w:rPr>
                <w:sz w:val="20"/>
                <w:szCs w:val="20"/>
              </w:rPr>
              <w:t>)</w:t>
            </w:r>
          </w:p>
          <w:p w:rsidR="0042370B" w:rsidRPr="00D41D14" w:rsidRDefault="0042370B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Генератор электрических сигналов.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Генераторы напряжений синусоидальной, прямоугольной и специальной фо</w:t>
            </w:r>
            <w:r w:rsidRPr="00D41D14">
              <w:rPr>
                <w:sz w:val="20"/>
                <w:szCs w:val="20"/>
              </w:rPr>
              <w:t>р</w:t>
            </w:r>
            <w:r w:rsidRPr="00D41D14">
              <w:rPr>
                <w:sz w:val="20"/>
                <w:szCs w:val="20"/>
              </w:rPr>
              <w:t>мы</w:t>
            </w:r>
            <w:r w:rsidR="001A76CB" w:rsidRPr="00D41D14">
              <w:rPr>
                <w:sz w:val="20"/>
                <w:szCs w:val="20"/>
              </w:rPr>
              <w:t>. А</w:t>
            </w:r>
            <w:r w:rsidRPr="00D41D14">
              <w:rPr>
                <w:sz w:val="20"/>
                <w:szCs w:val="20"/>
              </w:rPr>
              <w:t>втогенераторы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D41D14" w:rsidRDefault="001A76C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301B" w:rsidRPr="00D41D14" w:rsidTr="002565E6">
        <w:trPr>
          <w:trHeight w:val="4"/>
        </w:trPr>
        <w:tc>
          <w:tcPr>
            <w:tcW w:w="2317" w:type="dxa"/>
            <w:vMerge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4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вольт</w:t>
            </w:r>
            <w:r w:rsidR="00DB3B1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-</w:t>
            </w:r>
            <w:r w:rsidR="00DB3B1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амперных характеристик транзистор</w:t>
            </w:r>
            <w:r w:rsidR="00DF551F" w:rsidRPr="00D41D14">
              <w:rPr>
                <w:sz w:val="20"/>
                <w:szCs w:val="20"/>
              </w:rPr>
              <w:t>ов</w:t>
            </w:r>
          </w:p>
          <w:p w:rsidR="0042370B" w:rsidRPr="00D41D14" w:rsidRDefault="0042370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Построение схемы и расчет коэффициентов усиления и выходных напряжений операционного усилителя, импульсного г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нератора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4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5606B9" w:rsidP="002659C2">
            <w:pPr>
              <w:pStyle w:val="af5"/>
              <w:tabs>
                <w:tab w:val="left" w:pos="235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вынужденных и свободных колебаний в контурах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D41D14" w:rsidTr="002565E6">
        <w:trPr>
          <w:trHeight w:val="20"/>
        </w:trPr>
        <w:tc>
          <w:tcPr>
            <w:tcW w:w="2317" w:type="dxa"/>
            <w:vMerge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62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Подготовка к выполнению практических работ: </w:t>
            </w:r>
            <w:r w:rsidR="00DF551F" w:rsidRPr="00D41D14">
              <w:rPr>
                <w:sz w:val="20"/>
                <w:szCs w:val="20"/>
              </w:rPr>
              <w:t>с</w:t>
            </w:r>
            <w:r w:rsidRPr="00D41D14">
              <w:rPr>
                <w:sz w:val="20"/>
                <w:szCs w:val="20"/>
              </w:rPr>
              <w:t>оставление опорных конспектов по вопросам к параграфам, главам уче</w:t>
            </w:r>
            <w:r w:rsidRPr="00D41D14">
              <w:rPr>
                <w:sz w:val="20"/>
                <w:szCs w:val="20"/>
              </w:rPr>
              <w:t>б</w:t>
            </w:r>
            <w:r w:rsidRPr="00D41D14">
              <w:rPr>
                <w:sz w:val="20"/>
                <w:szCs w:val="20"/>
              </w:rPr>
              <w:t>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79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Заполнение тематических учебных карт по определению рабочих параметров электронных приборов, их маркировке, условным графическим обозначениям, используя справочную литературу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8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Заполнение тематических учебных карт по классификации электронных приборов по назначению, конструкции, мощности, частоте, режимам работы по данным технической документации приборов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1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Расчет мостовой схемы выпрямления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1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01515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Выполнение </w:t>
            </w:r>
            <w:r w:rsidR="00A73DB3" w:rsidRPr="00D41D14">
              <w:rPr>
                <w:sz w:val="20"/>
                <w:szCs w:val="20"/>
              </w:rPr>
              <w:t>реферата на тему «Физические проце</w:t>
            </w:r>
            <w:r w:rsidRPr="00D41D14">
              <w:rPr>
                <w:sz w:val="20"/>
                <w:szCs w:val="20"/>
              </w:rPr>
              <w:t>ссы в электровакуумных приборах</w:t>
            </w:r>
            <w:r w:rsidR="00A73DB3" w:rsidRPr="00D41D14">
              <w:rPr>
                <w:sz w:val="20"/>
                <w:szCs w:val="20"/>
              </w:rPr>
              <w:t>»</w:t>
            </w:r>
            <w:r w:rsidRPr="00D41D14">
              <w:rPr>
                <w:sz w:val="20"/>
                <w:szCs w:val="20"/>
              </w:rPr>
              <w:t>, используя материалы информац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онных ресурсов Интернет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7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Подготовка доклада «Физические основы работы полупроводниковых приборов</w:t>
            </w:r>
            <w:r w:rsidRPr="00D41D1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0908" w:rsidRPr="00D41D14" w:rsidTr="002565E6">
        <w:trPr>
          <w:trHeight w:val="81"/>
        </w:trPr>
        <w:tc>
          <w:tcPr>
            <w:tcW w:w="2317" w:type="dxa"/>
            <w:vMerge w:val="restart"/>
          </w:tcPr>
          <w:p w:rsidR="00600908" w:rsidRPr="00D41D14" w:rsidRDefault="0060090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2.</w:t>
            </w:r>
            <w:r w:rsidRPr="00D41D14">
              <w:rPr>
                <w:sz w:val="20"/>
                <w:szCs w:val="20"/>
              </w:rPr>
              <w:t xml:space="preserve"> Общие свед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ния о распространении радиоволн и принцип распространения си</w:t>
            </w:r>
            <w:r w:rsidRPr="00D41D14">
              <w:rPr>
                <w:sz w:val="20"/>
                <w:szCs w:val="20"/>
              </w:rPr>
              <w:t>г</w:t>
            </w:r>
            <w:r w:rsidRPr="00D41D14">
              <w:rPr>
                <w:sz w:val="20"/>
                <w:szCs w:val="20"/>
              </w:rPr>
              <w:t>налов в линиях связи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600908" w:rsidRPr="00D41D14" w:rsidRDefault="0060090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600908" w:rsidRPr="00D41D14" w:rsidRDefault="0060090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92420" w:rsidRPr="00D41D14" w:rsidTr="002565E6">
        <w:trPr>
          <w:trHeight w:val="923"/>
        </w:trPr>
        <w:tc>
          <w:tcPr>
            <w:tcW w:w="2317" w:type="dxa"/>
            <w:vMerge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A0301B" w:rsidRPr="00D41D14" w:rsidRDefault="00892420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Общие сведения о распространении радиоволн.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Излучение радиоволн. Классификация в зависимости от длины волны</w:t>
            </w:r>
            <w:r w:rsidR="001B1FBD" w:rsidRPr="00D41D14">
              <w:rPr>
                <w:sz w:val="20"/>
                <w:szCs w:val="20"/>
              </w:rPr>
              <w:t xml:space="preserve">. </w:t>
            </w:r>
            <w:r w:rsidRPr="00D41D14">
              <w:rPr>
                <w:sz w:val="20"/>
                <w:szCs w:val="20"/>
              </w:rPr>
              <w:t>Свойства радиоволн</w:t>
            </w:r>
            <w:r w:rsidR="001B1FBD" w:rsidRPr="00D41D14">
              <w:rPr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Влияние земной поверхности на </w:t>
            </w:r>
            <w:r w:rsidRPr="00D41D14">
              <w:rPr>
                <w:bCs/>
                <w:sz w:val="20"/>
                <w:szCs w:val="20"/>
              </w:rPr>
              <w:t>распространение</w:t>
            </w:r>
            <w:r w:rsidRPr="00D41D14">
              <w:rPr>
                <w:sz w:val="20"/>
                <w:szCs w:val="20"/>
              </w:rPr>
              <w:t xml:space="preserve"> радиоволн. Диапазонные особенности </w:t>
            </w:r>
            <w:r w:rsidRPr="00D41D14">
              <w:rPr>
                <w:bCs/>
                <w:sz w:val="20"/>
                <w:szCs w:val="20"/>
              </w:rPr>
              <w:t>распространения</w:t>
            </w:r>
            <w:r w:rsidRPr="00D41D14">
              <w:rPr>
                <w:sz w:val="20"/>
                <w:szCs w:val="20"/>
              </w:rPr>
              <w:t xml:space="preserve"> радиоволн. </w:t>
            </w:r>
            <w:r w:rsidRPr="00D41D14">
              <w:rPr>
                <w:bCs/>
                <w:sz w:val="20"/>
                <w:szCs w:val="20"/>
              </w:rPr>
              <w:t>Распространение</w:t>
            </w:r>
            <w:r w:rsidRPr="00D41D14">
              <w:rPr>
                <w:sz w:val="20"/>
                <w:szCs w:val="20"/>
              </w:rPr>
              <w:t xml:space="preserve"> радиоволн </w:t>
            </w:r>
            <w:r w:rsidRPr="00D41D14">
              <w:rPr>
                <w:bCs/>
                <w:sz w:val="20"/>
                <w:szCs w:val="20"/>
              </w:rPr>
              <w:t>в</w:t>
            </w:r>
            <w:r w:rsidRPr="00D41D14">
              <w:rPr>
                <w:sz w:val="20"/>
                <w:szCs w:val="20"/>
              </w:rPr>
              <w:t xml:space="preserve"> тропосфере и ионосфере. Особенности распространения радиоволн на </w:t>
            </w:r>
            <w:r w:rsidRPr="00D41D14">
              <w:rPr>
                <w:bCs/>
                <w:sz w:val="20"/>
                <w:szCs w:val="20"/>
              </w:rPr>
              <w:t>линиях</w:t>
            </w:r>
            <w:r w:rsidRPr="00D41D14">
              <w:rPr>
                <w:sz w:val="20"/>
                <w:szCs w:val="20"/>
              </w:rPr>
              <w:t xml:space="preserve"> космической </w:t>
            </w:r>
            <w:r w:rsidRPr="00D41D14">
              <w:rPr>
                <w:bCs/>
                <w:sz w:val="20"/>
                <w:szCs w:val="20"/>
              </w:rPr>
              <w:t>связи.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Схема радиосвязи</w:t>
            </w:r>
            <w:r w:rsidR="00915B40" w:rsidRPr="00D41D14">
              <w:rPr>
                <w:b/>
                <w:sz w:val="20"/>
                <w:szCs w:val="20"/>
              </w:rPr>
              <w:t>)</w:t>
            </w:r>
          </w:p>
          <w:p w:rsidR="00892420" w:rsidRPr="00D41D14" w:rsidRDefault="00A0301B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Принцип распространения сигналов в линиях связи.</w:t>
            </w:r>
            <w:r w:rsidR="00DB3B1C" w:rsidRPr="00D41D14">
              <w:rPr>
                <w:b/>
                <w:sz w:val="20"/>
                <w:szCs w:val="20"/>
              </w:rPr>
              <w:t xml:space="preserve">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Типы линий связи. Состав линии связи. Характеристики л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ний связи. Стандарты кабелей: коаксиальный кабель, волоконно-оптический, витая пара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420" w:rsidRPr="00D41D14" w:rsidRDefault="006A67D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0DA6" w:rsidRPr="00D41D14" w:rsidTr="002565E6">
        <w:trPr>
          <w:trHeight w:val="192"/>
        </w:trPr>
        <w:tc>
          <w:tcPr>
            <w:tcW w:w="2317" w:type="dxa"/>
            <w:vMerge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8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характеристик линии связи: амплитудно-частотная характеристика, полоса пропускания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D41D14" w:rsidTr="002565E6">
        <w:trPr>
          <w:trHeight w:val="114"/>
        </w:trPr>
        <w:tc>
          <w:tcPr>
            <w:tcW w:w="2317" w:type="dxa"/>
            <w:vMerge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8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2659C2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51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Выполнение чертежа поперечного разреза коаксиального кабеля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D41D14" w:rsidTr="002565E6">
        <w:trPr>
          <w:trHeight w:val="184"/>
        </w:trPr>
        <w:tc>
          <w:tcPr>
            <w:tcW w:w="2317" w:type="dxa"/>
            <w:vMerge w:val="restart"/>
          </w:tcPr>
          <w:p w:rsidR="002B2B2C" w:rsidRPr="00D41D14" w:rsidRDefault="002B2B2C" w:rsidP="00663ED4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3.  </w:t>
            </w:r>
            <w:r w:rsidRPr="00D41D14">
              <w:rPr>
                <w:sz w:val="20"/>
                <w:szCs w:val="20"/>
              </w:rPr>
              <w:t>Цифровые способы передачи и</w:t>
            </w:r>
            <w:r w:rsidRPr="00D41D14">
              <w:rPr>
                <w:sz w:val="20"/>
                <w:szCs w:val="20"/>
              </w:rPr>
              <w:t>н</w:t>
            </w:r>
            <w:r w:rsidRPr="00D41D14">
              <w:rPr>
                <w:sz w:val="20"/>
                <w:szCs w:val="20"/>
              </w:rPr>
              <w:t xml:space="preserve">формации и принципы оптической </w:t>
            </w:r>
            <w:r w:rsidR="00663ED4" w:rsidRPr="00D41D14">
              <w:rPr>
                <w:sz w:val="20"/>
                <w:szCs w:val="20"/>
              </w:rPr>
              <w:t>волоко</w:t>
            </w:r>
            <w:r w:rsidR="00663ED4" w:rsidRPr="00D41D14">
              <w:rPr>
                <w:sz w:val="20"/>
                <w:szCs w:val="20"/>
              </w:rPr>
              <w:t>н</w:t>
            </w:r>
            <w:r w:rsidR="00663ED4" w:rsidRPr="00D41D14">
              <w:rPr>
                <w:sz w:val="20"/>
                <w:szCs w:val="20"/>
              </w:rPr>
              <w:t xml:space="preserve">ной </w:t>
            </w:r>
            <w:r w:rsidRPr="00D41D14">
              <w:rPr>
                <w:sz w:val="20"/>
                <w:szCs w:val="20"/>
              </w:rPr>
              <w:t>связи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27881" w:rsidRPr="00D41D14" w:rsidTr="002565E6">
        <w:trPr>
          <w:trHeight w:val="493"/>
        </w:trPr>
        <w:tc>
          <w:tcPr>
            <w:tcW w:w="2317" w:type="dxa"/>
            <w:vMerge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  <w:tcBorders>
              <w:top w:val="nil"/>
            </w:tcBorders>
          </w:tcPr>
          <w:p w:rsidR="00127881" w:rsidRPr="00D41D14" w:rsidRDefault="00127881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Цифровые способы передачи информации.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bCs/>
                <w:sz w:val="20"/>
                <w:szCs w:val="20"/>
              </w:rPr>
              <w:t>Цифровые сигналы</w:t>
            </w:r>
            <w:r w:rsidR="00490A6B" w:rsidRPr="00D41D14">
              <w:rPr>
                <w:bCs/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Структурная схема системы передачи информации. Характеристики информационного канала</w:t>
            </w:r>
            <w:r w:rsidR="00490A6B" w:rsidRPr="00D41D14">
              <w:rPr>
                <w:bCs/>
                <w:sz w:val="20"/>
                <w:szCs w:val="20"/>
              </w:rPr>
              <w:t xml:space="preserve">. </w:t>
            </w:r>
            <w:r w:rsidR="00490A6B" w:rsidRPr="00D41D14">
              <w:rPr>
                <w:sz w:val="20"/>
                <w:szCs w:val="20"/>
              </w:rPr>
              <w:t>Цифровое кодирование информации при передаче в каналах связи. Осно</w:t>
            </w:r>
            <w:r w:rsidR="00490A6B" w:rsidRPr="00D41D14">
              <w:rPr>
                <w:sz w:val="20"/>
                <w:szCs w:val="20"/>
              </w:rPr>
              <w:t>в</w:t>
            </w:r>
            <w:r w:rsidR="00490A6B" w:rsidRPr="00D41D14">
              <w:rPr>
                <w:sz w:val="20"/>
                <w:szCs w:val="20"/>
              </w:rPr>
              <w:t>ные виды и назначение кодирования сигналов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127881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7881" w:rsidRPr="00D41D14" w:rsidTr="002565E6">
        <w:trPr>
          <w:trHeight w:val="504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127881" w:rsidRPr="00D41D14" w:rsidRDefault="00490A6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  <w:tcBorders>
              <w:bottom w:val="single" w:sz="4" w:space="0" w:color="auto"/>
            </w:tcBorders>
          </w:tcPr>
          <w:p w:rsidR="00127881" w:rsidRPr="00D41D14" w:rsidRDefault="001F4CBC" w:rsidP="00663ED4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Волоконно-оптическая связь</w:t>
            </w:r>
            <w:r w:rsidR="00663ED4" w:rsidRPr="00D41D14">
              <w:rPr>
                <w:b/>
                <w:sz w:val="20"/>
                <w:szCs w:val="20"/>
              </w:rPr>
              <w:t xml:space="preserve"> </w:t>
            </w:r>
            <w:r w:rsidRPr="00D41D14">
              <w:rPr>
                <w:b/>
                <w:sz w:val="20"/>
                <w:szCs w:val="20"/>
              </w:rPr>
              <w:t>(</w:t>
            </w:r>
            <w:r w:rsidR="00127881" w:rsidRPr="00D41D14">
              <w:rPr>
                <w:sz w:val="20"/>
                <w:szCs w:val="20"/>
              </w:rPr>
              <w:t xml:space="preserve">Принципы волоконно-оптической связи. </w:t>
            </w:r>
            <w:r w:rsidR="00127881" w:rsidRPr="00D41D14">
              <w:rPr>
                <w:bCs/>
                <w:sz w:val="20"/>
                <w:szCs w:val="20"/>
              </w:rPr>
              <w:t>Преимущества</w:t>
            </w:r>
            <w:r w:rsidR="006866CC" w:rsidRPr="00D41D14">
              <w:rPr>
                <w:bCs/>
                <w:sz w:val="20"/>
                <w:szCs w:val="20"/>
              </w:rPr>
              <w:t xml:space="preserve"> и недостатки. </w:t>
            </w:r>
            <w:r w:rsidR="00127881" w:rsidRPr="00D41D14">
              <w:rPr>
                <w:sz w:val="20"/>
                <w:szCs w:val="20"/>
              </w:rPr>
              <w:t>Оптический к</w:t>
            </w:r>
            <w:r w:rsidR="00127881" w:rsidRPr="00D41D14">
              <w:rPr>
                <w:sz w:val="20"/>
                <w:szCs w:val="20"/>
              </w:rPr>
              <w:t>а</w:t>
            </w:r>
            <w:r w:rsidR="00483999" w:rsidRPr="00D41D14">
              <w:rPr>
                <w:sz w:val="20"/>
                <w:szCs w:val="20"/>
              </w:rPr>
              <w:t xml:space="preserve">бель. Характеристики, </w:t>
            </w:r>
            <w:r w:rsidR="00127881" w:rsidRPr="00D41D14">
              <w:rPr>
                <w:sz w:val="20"/>
                <w:szCs w:val="20"/>
              </w:rPr>
              <w:t xml:space="preserve">конструкция оптических кабелей. Оптические мультиплексоры и </w:t>
            </w:r>
            <w:proofErr w:type="spellStart"/>
            <w:r w:rsidR="00127881" w:rsidRPr="00D41D14">
              <w:rPr>
                <w:sz w:val="20"/>
                <w:szCs w:val="20"/>
              </w:rPr>
              <w:t>демультиплексор</w:t>
            </w:r>
            <w:proofErr w:type="spellEnd"/>
            <w:r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81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27881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3AA" w:rsidRPr="00D41D14" w:rsidTr="002565E6">
        <w:trPr>
          <w:trHeight w:val="276"/>
        </w:trPr>
        <w:tc>
          <w:tcPr>
            <w:tcW w:w="2317" w:type="dxa"/>
            <w:vMerge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79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Представление цифрового и аналогового сигналов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7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24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2659C2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6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DA24ED" w:rsidRPr="00D41D14" w:rsidRDefault="00A73DB3" w:rsidP="00663ED4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Поиск информации в информационных ресурсах Интернет для выполнения реферата по оптическим мультиплексорам и </w:t>
            </w:r>
            <w:proofErr w:type="spellStart"/>
            <w:r w:rsidRPr="00D41D14">
              <w:rPr>
                <w:sz w:val="20"/>
                <w:szCs w:val="20"/>
              </w:rPr>
              <w:t>демультиплексорам</w:t>
            </w:r>
            <w:proofErr w:type="spellEnd"/>
            <w:r w:rsidRPr="00D41D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A0A7E" w:rsidRPr="00D41D14" w:rsidTr="002565E6">
        <w:trPr>
          <w:trHeight w:val="108"/>
        </w:trPr>
        <w:tc>
          <w:tcPr>
            <w:tcW w:w="2317" w:type="dxa"/>
            <w:vMerge w:val="restart"/>
          </w:tcPr>
          <w:p w:rsidR="00BA0A7E" w:rsidRPr="00D41D14" w:rsidRDefault="00BA0A7E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4.</w:t>
            </w:r>
            <w:r w:rsidRPr="00D41D14">
              <w:rPr>
                <w:sz w:val="20"/>
                <w:szCs w:val="20"/>
              </w:rPr>
              <w:t xml:space="preserve"> Общие свед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ния об элементной б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 xml:space="preserve">зе </w:t>
            </w:r>
            <w:r w:rsidR="00663ED4" w:rsidRPr="00D41D14">
              <w:rPr>
                <w:sz w:val="20"/>
                <w:szCs w:val="20"/>
              </w:rPr>
              <w:t>микропроцессорной техники</w:t>
            </w:r>
            <w:r w:rsidRPr="00D41D14">
              <w:rPr>
                <w:sz w:val="20"/>
                <w:szCs w:val="20"/>
              </w:rPr>
              <w:t xml:space="preserve"> (резисторы, конденсаторы, диоды, транзисторы, микр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схемы, элементы оптоэлектроники)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BA0A7E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BA0A7E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642B6" w:rsidRPr="00D41D14" w:rsidTr="002565E6">
        <w:trPr>
          <w:trHeight w:val="1121"/>
        </w:trPr>
        <w:tc>
          <w:tcPr>
            <w:tcW w:w="2317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9642B6" w:rsidRPr="00D41D14" w:rsidRDefault="009642B6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Общие сведения об элементной базе </w:t>
            </w:r>
            <w:r w:rsidR="001A76CB" w:rsidRPr="00D41D14">
              <w:rPr>
                <w:b/>
                <w:sz w:val="20"/>
                <w:szCs w:val="20"/>
              </w:rPr>
              <w:t xml:space="preserve">микропроцессорной техники </w:t>
            </w:r>
            <w:r w:rsidR="001F4CBC" w:rsidRPr="00D41D14">
              <w:rPr>
                <w:b/>
                <w:sz w:val="20"/>
                <w:szCs w:val="20"/>
              </w:rPr>
              <w:t xml:space="preserve">- </w:t>
            </w:r>
            <w:r w:rsidRPr="00D41D14">
              <w:rPr>
                <w:b/>
                <w:sz w:val="20"/>
                <w:szCs w:val="20"/>
              </w:rPr>
              <w:t>резисторы, конденсаторы, диоды, транзист</w:t>
            </w:r>
            <w:r w:rsidRPr="00D41D14">
              <w:rPr>
                <w:b/>
                <w:sz w:val="20"/>
                <w:szCs w:val="20"/>
              </w:rPr>
              <w:t>о</w:t>
            </w:r>
            <w:r w:rsidRPr="00D41D14">
              <w:rPr>
                <w:b/>
                <w:sz w:val="20"/>
                <w:szCs w:val="20"/>
              </w:rPr>
              <w:t>ры, микро</w:t>
            </w:r>
            <w:r w:rsidR="001F4CBC" w:rsidRPr="00D41D14">
              <w:rPr>
                <w:b/>
                <w:sz w:val="20"/>
                <w:szCs w:val="20"/>
              </w:rPr>
              <w:t>схемы, элементы оптоэлектроники</w:t>
            </w:r>
            <w:r w:rsidRPr="00D41D14">
              <w:rPr>
                <w:b/>
                <w:sz w:val="20"/>
                <w:szCs w:val="20"/>
              </w:rPr>
              <w:t xml:space="preserve">. </w:t>
            </w:r>
            <w:r w:rsidR="001F4CBC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Элементы электронных схем. Резисторы</w:t>
            </w:r>
            <w:r w:rsidR="001A76CB" w:rsidRPr="00D41D14">
              <w:rPr>
                <w:sz w:val="20"/>
                <w:szCs w:val="20"/>
              </w:rPr>
              <w:t>, ос</w:t>
            </w:r>
            <w:r w:rsidRPr="00D41D14">
              <w:rPr>
                <w:color w:val="000000"/>
                <w:sz w:val="20"/>
                <w:szCs w:val="20"/>
              </w:rPr>
              <w:t>новные электрические параметры резисторов</w:t>
            </w:r>
            <w:r w:rsidRPr="00D41D14">
              <w:rPr>
                <w:sz w:val="20"/>
                <w:szCs w:val="20"/>
              </w:rPr>
              <w:t>. Конденсаторы</w:t>
            </w:r>
            <w:r w:rsidR="001A76CB" w:rsidRPr="00D41D14">
              <w:rPr>
                <w:sz w:val="20"/>
                <w:szCs w:val="20"/>
              </w:rPr>
              <w:t>,</w:t>
            </w:r>
            <w:r w:rsidRPr="00D41D14">
              <w:rPr>
                <w:sz w:val="20"/>
                <w:szCs w:val="20"/>
              </w:rPr>
              <w:t xml:space="preserve"> </w:t>
            </w:r>
            <w:r w:rsidR="001A76CB" w:rsidRPr="00D41D14">
              <w:rPr>
                <w:sz w:val="20"/>
                <w:szCs w:val="20"/>
              </w:rPr>
              <w:t>основные параметры, т</w:t>
            </w:r>
            <w:r w:rsidRPr="00D41D14">
              <w:rPr>
                <w:sz w:val="20"/>
                <w:szCs w:val="20"/>
              </w:rPr>
              <w:t>ипы</w:t>
            </w:r>
            <w:r w:rsidR="001F4CBC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642B6" w:rsidRPr="00D41D14" w:rsidTr="002565E6">
        <w:trPr>
          <w:trHeight w:val="418"/>
        </w:trPr>
        <w:tc>
          <w:tcPr>
            <w:tcW w:w="2317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Оптоэлектронные приборы.</w:t>
            </w:r>
            <w:r w:rsidRPr="00D41D14">
              <w:rPr>
                <w:sz w:val="20"/>
                <w:szCs w:val="20"/>
              </w:rPr>
              <w:t xml:space="preserve"> </w:t>
            </w:r>
            <w:r w:rsidR="001F4CBC" w:rsidRPr="00D41D14">
              <w:rPr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 xml:space="preserve">Назначение и характеристики оптоэлектронных приборов. </w:t>
            </w:r>
            <w:r w:rsidR="001A76CB" w:rsidRPr="00D41D14">
              <w:rPr>
                <w:sz w:val="20"/>
                <w:szCs w:val="20"/>
              </w:rPr>
              <w:t>Основные типы</w:t>
            </w:r>
            <w:proofErr w:type="gramStart"/>
            <w:r w:rsidR="001A76CB" w:rsidRPr="00D41D14">
              <w:rPr>
                <w:sz w:val="20"/>
                <w:szCs w:val="20"/>
              </w:rPr>
              <w:t xml:space="preserve"> :</w:t>
            </w:r>
            <w:proofErr w:type="gramEnd"/>
            <w:r w:rsidR="001A76CB" w:rsidRPr="00D41D14">
              <w:rPr>
                <w:sz w:val="20"/>
                <w:szCs w:val="20"/>
              </w:rPr>
              <w:t xml:space="preserve"> и</w:t>
            </w:r>
            <w:r w:rsidRPr="00D41D14">
              <w:rPr>
                <w:sz w:val="20"/>
                <w:szCs w:val="20"/>
              </w:rPr>
              <w:t>злуча</w:t>
            </w:r>
            <w:r w:rsidRPr="00D41D14">
              <w:rPr>
                <w:sz w:val="20"/>
                <w:szCs w:val="20"/>
              </w:rPr>
              <w:t>ю</w:t>
            </w:r>
            <w:r w:rsidRPr="00D41D14">
              <w:rPr>
                <w:sz w:val="20"/>
                <w:szCs w:val="20"/>
              </w:rPr>
              <w:t xml:space="preserve">щий диод (светодиод), фоторезистор, фотодиод, фототранзистор и </w:t>
            </w:r>
            <w:proofErr w:type="spellStart"/>
            <w:r w:rsidRPr="00D41D14">
              <w:rPr>
                <w:sz w:val="20"/>
                <w:szCs w:val="20"/>
              </w:rPr>
              <w:t>фототеристор</w:t>
            </w:r>
            <w:proofErr w:type="spellEnd"/>
            <w:r w:rsidR="00663ED4" w:rsidRPr="00D41D14">
              <w:rPr>
                <w:sz w:val="20"/>
                <w:szCs w:val="20"/>
              </w:rPr>
              <w:t xml:space="preserve"> и т.д.</w:t>
            </w:r>
          </w:p>
          <w:p w:rsidR="00402BFB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Микросхемы.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color w:val="000000"/>
                <w:sz w:val="20"/>
                <w:szCs w:val="20"/>
              </w:rPr>
              <w:t>Терминология. Классификация микросхем и система условных обозначений.</w:t>
            </w:r>
            <w:r w:rsidRPr="00D41D14">
              <w:rPr>
                <w:b/>
                <w:bCs/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Корпуса цифровых инт</w:t>
            </w:r>
            <w:r w:rsidRPr="00D41D14">
              <w:rPr>
                <w:bCs/>
                <w:sz w:val="20"/>
                <w:szCs w:val="20"/>
              </w:rPr>
              <w:t>е</w:t>
            </w:r>
            <w:r w:rsidRPr="00D41D14">
              <w:rPr>
                <w:bCs/>
                <w:sz w:val="20"/>
                <w:szCs w:val="20"/>
              </w:rPr>
              <w:t>гральных микросхем</w:t>
            </w:r>
            <w:r w:rsidRPr="00D41D14">
              <w:rPr>
                <w:b/>
                <w:bCs/>
                <w:sz w:val="20"/>
                <w:szCs w:val="20"/>
              </w:rPr>
              <w:t xml:space="preserve">. </w:t>
            </w:r>
            <w:r w:rsidRPr="00D41D14">
              <w:rPr>
                <w:bCs/>
                <w:sz w:val="20"/>
                <w:szCs w:val="20"/>
              </w:rPr>
              <w:t>Параметры цифровых интегральных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D41D14" w:rsidTr="002565E6">
        <w:trPr>
          <w:trHeight w:val="158"/>
        </w:trPr>
        <w:tc>
          <w:tcPr>
            <w:tcW w:w="2317" w:type="dxa"/>
            <w:vMerge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характеристик пассивных элементов полупроводниковых ИМС и характеристик дискретных резисторов и ко</w:t>
            </w:r>
            <w:r w:rsidRPr="00D41D14">
              <w:rPr>
                <w:sz w:val="20"/>
                <w:szCs w:val="20"/>
              </w:rPr>
              <w:t>н</w:t>
            </w:r>
            <w:r w:rsidRPr="00D41D14">
              <w:rPr>
                <w:sz w:val="20"/>
                <w:szCs w:val="20"/>
              </w:rPr>
              <w:t xml:space="preserve">денсаторов по данным технической документации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D41D14" w:rsidTr="002565E6">
        <w:trPr>
          <w:trHeight w:val="127"/>
        </w:trPr>
        <w:tc>
          <w:tcPr>
            <w:tcW w:w="2317" w:type="dxa"/>
            <w:vMerge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Подготовка к выполнению практических работ: составление опорных конспектов по вопросам к параграфам, главам уче</w:t>
            </w:r>
            <w:r w:rsidRPr="00D41D14">
              <w:rPr>
                <w:sz w:val="20"/>
                <w:szCs w:val="20"/>
              </w:rPr>
              <w:t>б</w:t>
            </w:r>
            <w:r w:rsidRPr="00D41D14">
              <w:rPr>
                <w:sz w:val="20"/>
                <w:szCs w:val="20"/>
              </w:rPr>
              <w:t>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Работа со справочной литературой для определения рабочих параметров резисторов, конденсаторов, ИМС, их маркировке, условным графическим обозначениям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CD4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Поиск информации с использованием информационных ресурсов Интернет </w:t>
            </w:r>
            <w:r w:rsidR="003B1713" w:rsidRPr="00D41D14">
              <w:rPr>
                <w:sz w:val="20"/>
                <w:szCs w:val="20"/>
              </w:rPr>
              <w:t>для выполнения реферата на тему: «П</w:t>
            </w:r>
            <w:r w:rsidRPr="00D41D14">
              <w:rPr>
                <w:sz w:val="20"/>
                <w:szCs w:val="20"/>
              </w:rPr>
              <w:t>ерспе</w:t>
            </w:r>
            <w:r w:rsidRPr="00D41D14">
              <w:rPr>
                <w:sz w:val="20"/>
                <w:szCs w:val="20"/>
              </w:rPr>
              <w:t>к</w:t>
            </w:r>
            <w:r w:rsidRPr="00D41D14">
              <w:rPr>
                <w:sz w:val="20"/>
                <w:szCs w:val="20"/>
              </w:rPr>
              <w:t>тивны</w:t>
            </w:r>
            <w:r w:rsidR="003B1713"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 xml:space="preserve"> направле</w:t>
            </w:r>
            <w:r w:rsidR="003B1713" w:rsidRPr="00D41D14">
              <w:rPr>
                <w:sz w:val="20"/>
                <w:szCs w:val="20"/>
              </w:rPr>
              <w:t>ния</w:t>
            </w:r>
            <w:r w:rsidRPr="00D41D14">
              <w:rPr>
                <w:sz w:val="20"/>
                <w:szCs w:val="20"/>
              </w:rPr>
              <w:t xml:space="preserve"> развития </w:t>
            </w:r>
            <w:r w:rsidR="003B1713" w:rsidRPr="00D41D14">
              <w:rPr>
                <w:sz w:val="20"/>
                <w:szCs w:val="20"/>
              </w:rPr>
              <w:t>электроники - оптоэлектронные</w:t>
            </w:r>
            <w:r w:rsidRPr="00D41D14">
              <w:rPr>
                <w:sz w:val="20"/>
                <w:szCs w:val="20"/>
              </w:rPr>
              <w:t xml:space="preserve"> прибор</w:t>
            </w:r>
            <w:r w:rsidR="003B1713" w:rsidRPr="00D41D14">
              <w:rPr>
                <w:sz w:val="20"/>
                <w:szCs w:val="20"/>
              </w:rPr>
              <w:t>ы»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0"/>
        </w:trPr>
        <w:tc>
          <w:tcPr>
            <w:tcW w:w="2317" w:type="dxa"/>
            <w:vMerge w:val="restart"/>
          </w:tcPr>
          <w:p w:rsidR="00E25E80" w:rsidRPr="00D41D14" w:rsidRDefault="00E25E80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5. </w:t>
            </w:r>
            <w:r w:rsidRPr="00D41D14">
              <w:rPr>
                <w:sz w:val="20"/>
                <w:szCs w:val="20"/>
              </w:rPr>
              <w:t>Логические элементы и логическое проектирование в б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lastRenderedPageBreak/>
              <w:t>зисах микросхем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E759B" w:rsidRPr="00D41D14" w:rsidTr="002565E6">
        <w:trPr>
          <w:trHeight w:val="401"/>
        </w:trPr>
        <w:tc>
          <w:tcPr>
            <w:tcW w:w="2317" w:type="dxa"/>
            <w:vMerge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8E759B" w:rsidRPr="00D41D14" w:rsidRDefault="008E759B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Логические элементы.  </w:t>
            </w:r>
            <w:proofErr w:type="spellStart"/>
            <w:r w:rsidRPr="00D41D14">
              <w:rPr>
                <w:sz w:val="20"/>
                <w:szCs w:val="20"/>
              </w:rPr>
              <w:t>Булевый</w:t>
            </w:r>
            <w:proofErr w:type="spellEnd"/>
            <w:r w:rsidRPr="00D41D14">
              <w:rPr>
                <w:sz w:val="20"/>
                <w:szCs w:val="20"/>
              </w:rPr>
              <w:t xml:space="preserve"> базис. </w:t>
            </w:r>
            <w:r w:rsidR="009E400C" w:rsidRPr="00D41D14">
              <w:rPr>
                <w:snapToGrid w:val="0"/>
                <w:color w:val="000000"/>
                <w:sz w:val="20"/>
                <w:szCs w:val="20"/>
              </w:rPr>
              <w:t>Законы алгебры логики.</w:t>
            </w:r>
            <w:r w:rsidR="009E400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Основные логические функции. Логические элементы</w:t>
            </w:r>
            <w:proofErr w:type="gramStart"/>
            <w:r w:rsidRPr="00D41D14">
              <w:rPr>
                <w:sz w:val="20"/>
                <w:szCs w:val="20"/>
              </w:rPr>
              <w:t xml:space="preserve">  </w:t>
            </w:r>
            <w:r w:rsidRPr="00D41D14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D41D14">
              <w:rPr>
                <w:color w:val="000000"/>
                <w:sz w:val="20"/>
                <w:szCs w:val="20"/>
              </w:rPr>
              <w:t>, ИЛИ, НЕ</w:t>
            </w:r>
            <w:r w:rsidRPr="00D41D14">
              <w:rPr>
                <w:sz w:val="20"/>
                <w:szCs w:val="20"/>
              </w:rPr>
              <w:t>,  исключающие ИЛИ, И-НЕ, ИЛИ-НЕ. Таблицы истинности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D41D14" w:rsidRDefault="00CD402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auto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759B" w:rsidRPr="00D41D14" w:rsidTr="002565E6">
        <w:trPr>
          <w:trHeight w:val="1086"/>
        </w:trPr>
        <w:tc>
          <w:tcPr>
            <w:tcW w:w="2317" w:type="dxa"/>
            <w:vMerge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8E759B" w:rsidRPr="00D41D14" w:rsidRDefault="008E759B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Логическое проектирование в базисах микросхем. </w:t>
            </w:r>
            <w:r w:rsidRPr="00D41D14">
              <w:rPr>
                <w:sz w:val="20"/>
                <w:szCs w:val="20"/>
              </w:rPr>
              <w:t>Обзор методов логического проектирования. Минимизация лог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ческих функций аналитическими и графоаналитическими методами</w:t>
            </w:r>
          </w:p>
          <w:p w:rsidR="008E759B" w:rsidRPr="00D41D14" w:rsidRDefault="008E759B" w:rsidP="00CD4028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Базовые логические элементы. Устройство и работа базовых схем. Сопряжение устройств, собранных на элементах различной технологии. </w:t>
            </w:r>
            <w:r w:rsidRPr="00D41D14">
              <w:rPr>
                <w:color w:val="000000"/>
                <w:sz w:val="20"/>
                <w:szCs w:val="20"/>
              </w:rPr>
              <w:t>Перспективные типы логических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D41D14" w:rsidRDefault="00CD402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</w:tcPr>
          <w:p w:rsidR="008E759B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0648" w:rsidRPr="00D41D14" w:rsidTr="002565E6">
        <w:trPr>
          <w:trHeight w:val="313"/>
        </w:trPr>
        <w:tc>
          <w:tcPr>
            <w:tcW w:w="2317" w:type="dxa"/>
            <w:vMerge/>
          </w:tcPr>
          <w:p w:rsidR="002D0648" w:rsidRPr="00D41D14" w:rsidRDefault="002D064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36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436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D41D14" w:rsidTr="002565E6">
        <w:trPr>
          <w:trHeight w:val="273"/>
        </w:trPr>
        <w:tc>
          <w:tcPr>
            <w:tcW w:w="2317" w:type="dxa"/>
            <w:vMerge/>
          </w:tcPr>
          <w:p w:rsidR="009A0867" w:rsidRPr="00D41D14" w:rsidRDefault="009A0867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77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Создание презентации по логическим элементам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CD4028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Описание функций логических элементов</w:t>
            </w:r>
            <w:proofErr w:type="gramStart"/>
            <w:r w:rsidRPr="00D41D14">
              <w:rPr>
                <w:sz w:val="20"/>
                <w:szCs w:val="20"/>
              </w:rPr>
              <w:t xml:space="preserve"> И</w:t>
            </w:r>
            <w:proofErr w:type="gramEnd"/>
            <w:r w:rsidRPr="00D41D14">
              <w:rPr>
                <w:sz w:val="20"/>
                <w:szCs w:val="20"/>
              </w:rPr>
              <w:t xml:space="preserve"> </w:t>
            </w:r>
            <w:proofErr w:type="spellStart"/>
            <w:r w:rsidRPr="00D41D14">
              <w:rPr>
                <w:sz w:val="20"/>
                <w:szCs w:val="20"/>
              </w:rPr>
              <w:t>и</w:t>
            </w:r>
            <w:proofErr w:type="spellEnd"/>
            <w:r w:rsidRPr="00D41D14">
              <w:rPr>
                <w:sz w:val="20"/>
                <w:szCs w:val="20"/>
              </w:rPr>
              <w:t xml:space="preserve"> ИЛИ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CD4028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Решение задач на логические элементы по предложенным принципиальным схемам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0648" w:rsidRPr="00D41D14" w:rsidTr="002565E6">
        <w:trPr>
          <w:trHeight w:val="172"/>
        </w:trPr>
        <w:tc>
          <w:tcPr>
            <w:tcW w:w="2317" w:type="dxa"/>
            <w:vMerge w:val="restart"/>
          </w:tcPr>
          <w:p w:rsidR="002D0648" w:rsidRPr="00D41D14" w:rsidRDefault="002D064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6.</w:t>
            </w:r>
            <w:r w:rsidRPr="00D41D14">
              <w:rPr>
                <w:sz w:val="20"/>
                <w:szCs w:val="20"/>
              </w:rPr>
              <w:t xml:space="preserve"> Функционал</w:t>
            </w:r>
            <w:r w:rsidRPr="00D41D14">
              <w:rPr>
                <w:sz w:val="20"/>
                <w:szCs w:val="20"/>
              </w:rPr>
              <w:t>ь</w:t>
            </w:r>
            <w:r w:rsidRPr="00D41D14">
              <w:rPr>
                <w:sz w:val="20"/>
                <w:szCs w:val="20"/>
              </w:rPr>
              <w:t>ные узлы (дешифрат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ры, шифраторы, мул</w:t>
            </w:r>
            <w:r w:rsidRPr="00D41D14">
              <w:rPr>
                <w:sz w:val="20"/>
                <w:szCs w:val="20"/>
              </w:rPr>
              <w:t>ь</w:t>
            </w:r>
            <w:r w:rsidRPr="00D41D14">
              <w:rPr>
                <w:sz w:val="20"/>
                <w:szCs w:val="20"/>
              </w:rPr>
              <w:t xml:space="preserve">типлексоры, </w:t>
            </w:r>
            <w:proofErr w:type="spellStart"/>
            <w:r w:rsidRPr="00D41D14">
              <w:rPr>
                <w:sz w:val="20"/>
                <w:szCs w:val="20"/>
              </w:rPr>
              <w:t>демул</w:t>
            </w:r>
            <w:r w:rsidRPr="00D41D14">
              <w:rPr>
                <w:sz w:val="20"/>
                <w:szCs w:val="20"/>
              </w:rPr>
              <w:t>ь</w:t>
            </w:r>
            <w:r w:rsidRPr="00D41D14">
              <w:rPr>
                <w:sz w:val="20"/>
                <w:szCs w:val="20"/>
              </w:rPr>
              <w:t>типлексоры</w:t>
            </w:r>
            <w:proofErr w:type="spellEnd"/>
            <w:r w:rsidRPr="00D41D14">
              <w:rPr>
                <w:sz w:val="20"/>
                <w:szCs w:val="20"/>
              </w:rPr>
              <w:t>, цифровые компараторы, сумм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торы, триггеры, рег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стры, счетчики)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968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Комбинационные цифровые узлы.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color w:val="000000"/>
                <w:sz w:val="20"/>
                <w:szCs w:val="20"/>
              </w:rPr>
              <w:t xml:space="preserve">Типовые схемы включения шифраторов, дешифраторов, мультиплексоров, </w:t>
            </w:r>
            <w:proofErr w:type="spellStart"/>
            <w:r w:rsidRPr="00D41D14">
              <w:rPr>
                <w:sz w:val="20"/>
                <w:szCs w:val="20"/>
              </w:rPr>
              <w:t>д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мультиплексоров</w:t>
            </w:r>
            <w:proofErr w:type="spellEnd"/>
            <w:r w:rsidRPr="00D41D14">
              <w:rPr>
                <w:sz w:val="20"/>
                <w:szCs w:val="20"/>
              </w:rPr>
              <w:t>,</w:t>
            </w:r>
            <w:r w:rsidRPr="00D41D14">
              <w:rPr>
                <w:color w:val="000000"/>
                <w:sz w:val="20"/>
                <w:szCs w:val="20"/>
              </w:rPr>
              <w:t xml:space="preserve"> компараторов кодов, алгоритмы их работы, параметры, применение</w:t>
            </w:r>
          </w:p>
          <w:p w:rsidR="00E25E80" w:rsidRPr="00D41D14" w:rsidRDefault="00E25E80" w:rsidP="002659C2">
            <w:pPr>
              <w:pStyle w:val="a8"/>
              <w:spacing w:after="0"/>
              <w:ind w:left="57" w:right="57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D41D14">
              <w:rPr>
                <w:color w:val="000000"/>
                <w:spacing w:val="-1"/>
                <w:sz w:val="20"/>
                <w:szCs w:val="20"/>
              </w:rPr>
              <w:t xml:space="preserve">Сумматоры. Общие сведения. Сложение двоичных чисел. </w:t>
            </w:r>
            <w:r w:rsidRPr="00D41D14">
              <w:rPr>
                <w:color w:val="000000"/>
                <w:spacing w:val="-2"/>
                <w:sz w:val="20"/>
                <w:szCs w:val="20"/>
              </w:rPr>
              <w:t>ИМС сумматоров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D41D14" w:rsidTr="002565E6">
        <w:trPr>
          <w:trHeight w:val="827"/>
        </w:trPr>
        <w:tc>
          <w:tcPr>
            <w:tcW w:w="2317" w:type="dxa"/>
            <w:vMerge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A0867" w:rsidRPr="00D41D14" w:rsidRDefault="009A0867" w:rsidP="002659C2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proofErr w:type="spellStart"/>
            <w:r w:rsidRPr="00D41D14">
              <w:rPr>
                <w:b/>
                <w:sz w:val="20"/>
                <w:szCs w:val="20"/>
              </w:rPr>
              <w:t>Последовательностные</w:t>
            </w:r>
            <w:proofErr w:type="spellEnd"/>
            <w:r w:rsidRPr="00D41D14">
              <w:rPr>
                <w:b/>
                <w:sz w:val="20"/>
                <w:szCs w:val="20"/>
              </w:rPr>
              <w:t xml:space="preserve"> цифровые узлы. </w:t>
            </w:r>
            <w:r w:rsidRPr="00D41D14">
              <w:rPr>
                <w:sz w:val="20"/>
                <w:szCs w:val="20"/>
              </w:rPr>
              <w:t>Счетчики: классификация, основные параметры, сравнительная оценка быстродействия. Характеристика ИМС счетчиков стандартных серий, примеры ИМС счетчиков, применение. Пара</w:t>
            </w:r>
            <w:r w:rsidRPr="00D41D14">
              <w:rPr>
                <w:sz w:val="20"/>
                <w:szCs w:val="20"/>
              </w:rPr>
              <w:t>л</w:t>
            </w:r>
            <w:r w:rsidRPr="00D41D14">
              <w:rPr>
                <w:sz w:val="20"/>
                <w:szCs w:val="20"/>
              </w:rPr>
              <w:t xml:space="preserve">лельные регистры и регистры сдвига, алгоритм их работы, параметры, типовые схемы включения.  </w:t>
            </w:r>
            <w:r w:rsidRPr="00D41D14">
              <w:rPr>
                <w:color w:val="000000"/>
                <w:sz w:val="20"/>
                <w:szCs w:val="20"/>
              </w:rPr>
              <w:t>Триггеры разли</w:t>
            </w:r>
            <w:r w:rsidRPr="00D41D14">
              <w:rPr>
                <w:color w:val="000000"/>
                <w:sz w:val="20"/>
                <w:szCs w:val="20"/>
              </w:rPr>
              <w:t>ч</w:t>
            </w:r>
            <w:r w:rsidRPr="00D41D14">
              <w:rPr>
                <w:color w:val="000000"/>
                <w:sz w:val="20"/>
                <w:szCs w:val="20"/>
              </w:rPr>
              <w:t>ных типов, алгоритмы их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0867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5FDD" w:rsidRPr="00D41D14" w:rsidTr="002565E6">
        <w:trPr>
          <w:trHeight w:val="231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59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структуры триггеров различных типов и алгоритмы их работы</w:t>
            </w:r>
            <w:r w:rsidR="003770FA" w:rsidRPr="00D41D14">
              <w:rPr>
                <w:sz w:val="20"/>
                <w:szCs w:val="20"/>
              </w:rPr>
              <w:t>. Изучение схем на счетчиках, дешифраторах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2659C2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8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D41D14" w:rsidTr="002565E6">
        <w:trPr>
          <w:trHeight w:val="283"/>
        </w:trPr>
        <w:tc>
          <w:tcPr>
            <w:tcW w:w="2317" w:type="dxa"/>
            <w:vMerge/>
          </w:tcPr>
          <w:p w:rsidR="003770FA" w:rsidRPr="00D41D14" w:rsidRDefault="003770FA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D41D14" w:rsidRDefault="003770FA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70FA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D41D14" w:rsidTr="002565E6">
        <w:trPr>
          <w:trHeight w:val="283"/>
        </w:trPr>
        <w:tc>
          <w:tcPr>
            <w:tcW w:w="2317" w:type="dxa"/>
            <w:vMerge/>
          </w:tcPr>
          <w:p w:rsidR="003770FA" w:rsidRPr="00D41D14" w:rsidRDefault="003770FA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D41D14" w:rsidRDefault="003770FA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992" w:type="dxa"/>
            <w:vMerge/>
            <w:shd w:val="clear" w:color="auto" w:fill="auto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835" w:rsidRPr="00D41D14" w:rsidTr="002565E6">
        <w:trPr>
          <w:trHeight w:val="276"/>
        </w:trPr>
        <w:tc>
          <w:tcPr>
            <w:tcW w:w="2317" w:type="dxa"/>
            <w:vMerge w:val="restart"/>
          </w:tcPr>
          <w:p w:rsidR="00774835" w:rsidRPr="00D41D14" w:rsidRDefault="00774835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7. </w:t>
            </w:r>
            <w:r w:rsidRPr="00D41D14">
              <w:rPr>
                <w:sz w:val="20"/>
                <w:szCs w:val="20"/>
              </w:rPr>
              <w:t>Запомина</w:t>
            </w:r>
            <w:r w:rsidRPr="00D41D14">
              <w:rPr>
                <w:sz w:val="20"/>
                <w:szCs w:val="20"/>
              </w:rPr>
              <w:t>ю</w:t>
            </w:r>
            <w:r w:rsidRPr="00D41D14">
              <w:rPr>
                <w:sz w:val="20"/>
                <w:szCs w:val="20"/>
              </w:rPr>
              <w:t>щие устройства на о</w:t>
            </w:r>
            <w:r w:rsidRPr="00D41D14">
              <w:rPr>
                <w:sz w:val="20"/>
                <w:szCs w:val="20"/>
              </w:rPr>
              <w:t>с</w:t>
            </w:r>
            <w:r w:rsidRPr="00D41D14">
              <w:rPr>
                <w:sz w:val="20"/>
                <w:szCs w:val="20"/>
              </w:rPr>
              <w:t>нове БИС/СБИС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774835" w:rsidRPr="00D41D14" w:rsidRDefault="0077483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774835" w:rsidRPr="00D41D14" w:rsidRDefault="0077483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692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7E7CDA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Основные параметры и классификация ЗУ. </w:t>
            </w:r>
          </w:p>
          <w:p w:rsidR="007E7CDA" w:rsidRPr="00D41D14" w:rsidRDefault="00E25E80" w:rsidP="007E7CDA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Условные обозначения, алгоритм работы, параметры</w:t>
            </w:r>
            <w:r w:rsidR="007E7CDA" w:rsidRPr="00D41D14">
              <w:rPr>
                <w:sz w:val="20"/>
                <w:szCs w:val="20"/>
              </w:rPr>
              <w:t>.</w:t>
            </w:r>
          </w:p>
          <w:p w:rsidR="00E25E80" w:rsidRPr="00D41D14" w:rsidRDefault="007E7CDA" w:rsidP="007E7CDA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Т</w:t>
            </w:r>
            <w:r w:rsidR="00E25E80" w:rsidRPr="00D41D14">
              <w:rPr>
                <w:sz w:val="20"/>
                <w:szCs w:val="20"/>
              </w:rPr>
              <w:t xml:space="preserve">иповые схемы включения БИС/СБИС.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7E7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6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обозначений выводов микросхем памяти.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основных параметров ЗУ и обозначений ЗУ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6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7E7CDA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13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Выполнение реферата по теме «Программируемые постоянные запоминающие устройства (ППЗУ)»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0"/>
        </w:trPr>
        <w:tc>
          <w:tcPr>
            <w:tcW w:w="2317" w:type="dxa"/>
            <w:vMerge w:val="restart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lastRenderedPageBreak/>
              <w:t xml:space="preserve">Тема 8. </w:t>
            </w:r>
            <w:r w:rsidRPr="00D41D14">
              <w:rPr>
                <w:sz w:val="20"/>
                <w:szCs w:val="20"/>
              </w:rPr>
              <w:t xml:space="preserve">Цифро-аналоговые и </w:t>
            </w:r>
            <w:proofErr w:type="spellStart"/>
            <w:r w:rsidRPr="00D41D14">
              <w:rPr>
                <w:sz w:val="20"/>
                <w:szCs w:val="20"/>
              </w:rPr>
              <w:t>аналого</w:t>
            </w:r>
            <w:proofErr w:type="spellEnd"/>
            <w:r w:rsidR="00663ED4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-</w:t>
            </w:r>
            <w:r w:rsidR="00663ED4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цифровые преобраз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ватели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20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  <w:p w:rsidR="00E25E80" w:rsidRPr="00D41D14" w:rsidRDefault="00E25E80" w:rsidP="00DB3B1C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и классификация. Принципы работы аналого-цифровых и цифро-аналоговых преобразователей, типы микросхем ЦАП и АЦП, их алгоритм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D41D14" w:rsidTr="002565E6">
        <w:trPr>
          <w:trHeight w:val="20"/>
        </w:trPr>
        <w:tc>
          <w:tcPr>
            <w:tcW w:w="2317" w:type="dxa"/>
            <w:vMerge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0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Составление схемы классификации АЦП и </w:t>
            </w:r>
            <w:r w:rsidRPr="00D41D14">
              <w:rPr>
                <w:sz w:val="20"/>
                <w:szCs w:val="20"/>
              </w:rPr>
              <w:t>составление таблицы по условным обозначениям микросхем ЦАП и АЦП</w:t>
            </w:r>
          </w:p>
          <w:p w:rsidR="007E7CDA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принципов работы ЦАП и АЦП на стенде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D41D14" w:rsidTr="002565E6">
        <w:trPr>
          <w:trHeight w:val="20"/>
        </w:trPr>
        <w:tc>
          <w:tcPr>
            <w:tcW w:w="2317" w:type="dxa"/>
            <w:vMerge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352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7E7CDA">
            <w:pPr>
              <w:pStyle w:val="Web"/>
              <w:spacing w:before="0" w:after="0"/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1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663ED4" w:rsidP="00DB3B1C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Чтение</w:t>
            </w:r>
            <w:r w:rsidR="00E25E80" w:rsidRPr="00D41D14">
              <w:rPr>
                <w:sz w:val="20"/>
                <w:szCs w:val="20"/>
              </w:rPr>
              <w:t xml:space="preserve"> принципиальной электрической схемы одной из практических микросхем ЦАП или АЦП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3ED4" w:rsidRPr="00D41D14" w:rsidTr="002565E6">
        <w:trPr>
          <w:trHeight w:val="211"/>
        </w:trPr>
        <w:tc>
          <w:tcPr>
            <w:tcW w:w="2317" w:type="dxa"/>
          </w:tcPr>
          <w:p w:rsidR="00663ED4" w:rsidRPr="00D41D14" w:rsidRDefault="00663ED4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663ED4" w:rsidRPr="00D41D14" w:rsidRDefault="00CD4028" w:rsidP="00CD4028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shd w:val="clear" w:color="auto" w:fill="auto"/>
          </w:tcPr>
          <w:p w:rsidR="00663ED4" w:rsidRPr="00D41D14" w:rsidRDefault="00CD4028" w:rsidP="00CD4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D9D9D9"/>
          </w:tcPr>
          <w:p w:rsidR="00663ED4" w:rsidRPr="00D41D14" w:rsidRDefault="00663ED4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0"/>
        </w:trPr>
        <w:tc>
          <w:tcPr>
            <w:tcW w:w="13291" w:type="dxa"/>
            <w:gridSpan w:val="4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right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1158" w:type="dxa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D74BCA" w:rsidRPr="00D41D14" w:rsidRDefault="00D74BCA">
      <w:pPr>
        <w:rPr>
          <w:bCs/>
          <w:i/>
          <w:sz w:val="20"/>
          <w:szCs w:val="20"/>
        </w:rPr>
        <w:sectPr w:rsidR="00D74BCA" w:rsidRPr="00D41D14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D41D14" w:rsidRDefault="00B23403" w:rsidP="00D41D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41D14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>Реализация программы дисциплины требует наличия учебного кабинета «</w:t>
      </w:r>
      <w:r w:rsidR="00EC4379" w:rsidRPr="00D41D14">
        <w:rPr>
          <w:sz w:val="20"/>
          <w:szCs w:val="20"/>
        </w:rPr>
        <w:t>Основы электроники и цифровой схемотехники"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Оборудование учебного кабинета: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посадочные места по количеству обучающихся;</w:t>
      </w:r>
    </w:p>
    <w:p w:rsidR="00B23403" w:rsidRPr="00D41D14" w:rsidRDefault="00B23403" w:rsidP="00B23403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рабочее место преподавателя;</w:t>
      </w:r>
    </w:p>
    <w:p w:rsidR="00B23403" w:rsidRPr="00D41D14" w:rsidRDefault="00B23403" w:rsidP="00B23403">
      <w:pPr>
        <w:numPr>
          <w:ilvl w:val="0"/>
          <w:numId w:val="24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комплект учебно-наглядных пособий, например, типовые комплекты учебного оборудования «</w:t>
      </w:r>
      <w:r w:rsidR="00657A93" w:rsidRPr="00D41D14">
        <w:rPr>
          <w:bCs/>
          <w:sz w:val="20"/>
          <w:szCs w:val="20"/>
        </w:rPr>
        <w:t>Э</w:t>
      </w:r>
      <w:r w:rsidRPr="00D41D14">
        <w:rPr>
          <w:bCs/>
          <w:sz w:val="20"/>
          <w:szCs w:val="20"/>
        </w:rPr>
        <w:t>лектрон</w:t>
      </w:r>
      <w:r w:rsidRPr="00D41D14">
        <w:rPr>
          <w:bCs/>
          <w:sz w:val="20"/>
          <w:szCs w:val="20"/>
        </w:rPr>
        <w:t>и</w:t>
      </w:r>
      <w:r w:rsidRPr="00D41D14">
        <w:rPr>
          <w:bCs/>
          <w:sz w:val="20"/>
          <w:szCs w:val="20"/>
        </w:rPr>
        <w:t>к</w:t>
      </w:r>
      <w:r w:rsidR="00657A93" w:rsidRPr="00D41D14">
        <w:rPr>
          <w:bCs/>
          <w:sz w:val="20"/>
          <w:szCs w:val="20"/>
        </w:rPr>
        <w:t>а</w:t>
      </w:r>
      <w:r w:rsidRPr="00D41D14">
        <w:rPr>
          <w:bCs/>
          <w:sz w:val="20"/>
          <w:szCs w:val="20"/>
        </w:rPr>
        <w:t>»  (</w:t>
      </w:r>
      <w:r w:rsidRPr="00D41D14">
        <w:rPr>
          <w:bCs/>
          <w:sz w:val="20"/>
          <w:szCs w:val="20"/>
          <w:lang w:val="en-US"/>
        </w:rPr>
        <w:t>www</w:t>
      </w:r>
      <w:r w:rsidRPr="00D41D14">
        <w:rPr>
          <w:bCs/>
          <w:sz w:val="20"/>
          <w:szCs w:val="20"/>
        </w:rPr>
        <w:t>.</w:t>
      </w:r>
      <w:proofErr w:type="spellStart"/>
      <w:r w:rsidRPr="00D41D14">
        <w:rPr>
          <w:bCs/>
          <w:sz w:val="20"/>
          <w:szCs w:val="20"/>
          <w:lang w:val="en-US"/>
        </w:rPr>
        <w:t>labstend</w:t>
      </w:r>
      <w:proofErr w:type="spellEnd"/>
      <w:r w:rsidRPr="00D41D14">
        <w:rPr>
          <w:bCs/>
          <w:sz w:val="20"/>
          <w:szCs w:val="20"/>
        </w:rPr>
        <w:t>.</w:t>
      </w:r>
      <w:proofErr w:type="spellStart"/>
      <w:r w:rsidRPr="00D41D14">
        <w:rPr>
          <w:bCs/>
          <w:sz w:val="20"/>
          <w:szCs w:val="20"/>
          <w:lang w:val="en-US"/>
        </w:rPr>
        <w:t>ru</w:t>
      </w:r>
      <w:proofErr w:type="spellEnd"/>
      <w:r w:rsidRPr="00D41D14">
        <w:rPr>
          <w:bCs/>
          <w:sz w:val="20"/>
          <w:szCs w:val="20"/>
        </w:rPr>
        <w:t>.)</w:t>
      </w:r>
    </w:p>
    <w:p w:rsidR="00B23403" w:rsidRPr="00D41D14" w:rsidRDefault="00B23403" w:rsidP="00B23403">
      <w:pPr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комплект плакатов по предмету.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технические средства обучения:</w:t>
      </w:r>
    </w:p>
    <w:p w:rsidR="00B23403" w:rsidRPr="00D41D14" w:rsidRDefault="00B23403" w:rsidP="00C4377A">
      <w:pPr>
        <w:pStyle w:val="a8"/>
        <w:spacing w:after="0"/>
        <w:ind w:firstLine="142"/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- компьютер с лицензионным программным обеспечением,  </w:t>
      </w:r>
      <w:proofErr w:type="spellStart"/>
      <w:r w:rsidRPr="00D41D14">
        <w:rPr>
          <w:bCs/>
          <w:sz w:val="20"/>
          <w:szCs w:val="20"/>
        </w:rPr>
        <w:t>мультимедиапроектор</w:t>
      </w:r>
      <w:proofErr w:type="spellEnd"/>
      <w:r w:rsidRPr="00D41D14">
        <w:rPr>
          <w:bCs/>
          <w:sz w:val="20"/>
          <w:szCs w:val="20"/>
        </w:rPr>
        <w:t xml:space="preserve"> и интерактивная доска, программное обеспечение (</w:t>
      </w:r>
      <w:r w:rsidRPr="00D41D14">
        <w:rPr>
          <w:sz w:val="20"/>
          <w:szCs w:val="20"/>
        </w:rPr>
        <w:t xml:space="preserve">программы </w:t>
      </w:r>
      <w:proofErr w:type="spellStart"/>
      <w:r w:rsidRPr="00D41D14">
        <w:rPr>
          <w:sz w:val="20"/>
          <w:szCs w:val="20"/>
        </w:rPr>
        <w:t>Electronic</w:t>
      </w:r>
      <w:r w:rsidR="00C4377A" w:rsidRPr="00D41D14">
        <w:rPr>
          <w:sz w:val="20"/>
          <w:szCs w:val="20"/>
        </w:rPr>
        <w:t>s</w:t>
      </w:r>
      <w:proofErr w:type="spellEnd"/>
      <w:r w:rsidR="00C4377A" w:rsidRPr="00D41D14">
        <w:rPr>
          <w:sz w:val="20"/>
          <w:szCs w:val="20"/>
        </w:rPr>
        <w:t xml:space="preserve"> </w:t>
      </w:r>
      <w:proofErr w:type="spellStart"/>
      <w:r w:rsidR="00C4377A" w:rsidRPr="00D41D14">
        <w:rPr>
          <w:sz w:val="20"/>
          <w:szCs w:val="20"/>
        </w:rPr>
        <w:t>Workbench</w:t>
      </w:r>
      <w:proofErr w:type="spellEnd"/>
      <w:r w:rsidR="00C4377A" w:rsidRPr="00D41D14">
        <w:rPr>
          <w:sz w:val="20"/>
          <w:szCs w:val="20"/>
        </w:rPr>
        <w:t xml:space="preserve">, </w:t>
      </w:r>
      <w:proofErr w:type="spellStart"/>
      <w:r w:rsidR="00C4377A" w:rsidRPr="00D41D14">
        <w:rPr>
          <w:sz w:val="20"/>
          <w:szCs w:val="20"/>
        </w:rPr>
        <w:t>PSpice</w:t>
      </w:r>
      <w:proofErr w:type="spellEnd"/>
      <w:r w:rsidR="00C4377A" w:rsidRPr="00D41D14">
        <w:rPr>
          <w:sz w:val="20"/>
          <w:szCs w:val="20"/>
        </w:rPr>
        <w:t>)</w:t>
      </w:r>
    </w:p>
    <w:p w:rsidR="00B23403" w:rsidRPr="00D41D14" w:rsidRDefault="00EC4379" w:rsidP="00FA20B3">
      <w:pPr>
        <w:pStyle w:val="a8"/>
        <w:spacing w:after="0"/>
        <w:ind w:firstLine="142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Практические занятия рекомендуется проводить в компьютерном классе (на 12 </w:t>
      </w:r>
      <w:r w:rsidR="00C666E1" w:rsidRPr="00D41D14">
        <w:rPr>
          <w:sz w:val="20"/>
          <w:szCs w:val="20"/>
        </w:rPr>
        <w:t xml:space="preserve">- </w:t>
      </w:r>
      <w:r w:rsidRPr="00D41D14">
        <w:rPr>
          <w:sz w:val="20"/>
          <w:szCs w:val="20"/>
        </w:rPr>
        <w:t>15 рабочих мест) с выд</w:t>
      </w:r>
      <w:r w:rsidRPr="00D41D14">
        <w:rPr>
          <w:sz w:val="20"/>
          <w:szCs w:val="20"/>
        </w:rPr>
        <w:t>а</w:t>
      </w:r>
      <w:r w:rsidRPr="00D41D14">
        <w:rPr>
          <w:sz w:val="20"/>
          <w:szCs w:val="20"/>
        </w:rPr>
        <w:t>чей индивидуальных заданий.</w:t>
      </w:r>
    </w:p>
    <w:p w:rsidR="00B73995" w:rsidRPr="00D41D14" w:rsidRDefault="00B73995" w:rsidP="00632A38">
      <w:pPr>
        <w:rPr>
          <w:sz w:val="20"/>
          <w:szCs w:val="20"/>
        </w:rPr>
      </w:pPr>
    </w:p>
    <w:p w:rsidR="009D3597" w:rsidRPr="00D41D14" w:rsidRDefault="00632A38" w:rsidP="00632A38">
      <w:pPr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 xml:space="preserve">3.2. </w:t>
      </w:r>
      <w:r w:rsidR="009D3597" w:rsidRPr="00D41D14">
        <w:rPr>
          <w:b/>
          <w:sz w:val="20"/>
          <w:szCs w:val="20"/>
        </w:rPr>
        <w:t>Информационное обеспечение обучения</w:t>
      </w:r>
    </w:p>
    <w:p w:rsidR="009D3597" w:rsidRPr="00D41D1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D41D1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Основные источники:</w:t>
      </w:r>
    </w:p>
    <w:p w:rsidR="00576C66" w:rsidRPr="00D41D1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Богомолов С.А. Основы электроники и цифровой схемотехники: учебник для студ. учреждений сред. проф. образования</w:t>
      </w:r>
      <w:r w:rsidRPr="00D41D14">
        <w:rPr>
          <w:sz w:val="20"/>
          <w:szCs w:val="20"/>
        </w:rPr>
        <w:t xml:space="preserve"> / 3-е изд. стер. – М. Издательский центр «Академия», 2016.</w:t>
      </w:r>
    </w:p>
    <w:p w:rsidR="00576C66" w:rsidRPr="00D41D1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sz w:val="20"/>
          <w:szCs w:val="20"/>
        </w:rPr>
        <w:t xml:space="preserve">Иванов В.Н., И.О. Мартынова. Электроника и микропроцессорная техника: </w:t>
      </w:r>
      <w:r w:rsidRPr="00D41D14">
        <w:rPr>
          <w:bCs/>
          <w:sz w:val="20"/>
          <w:szCs w:val="20"/>
        </w:rPr>
        <w:t>учебник для студ. учрежд</w:t>
      </w:r>
      <w:r w:rsidRPr="00D41D14">
        <w:rPr>
          <w:bCs/>
          <w:sz w:val="20"/>
          <w:szCs w:val="20"/>
        </w:rPr>
        <w:t>е</w:t>
      </w:r>
      <w:r w:rsidRPr="00D41D14">
        <w:rPr>
          <w:bCs/>
          <w:sz w:val="20"/>
          <w:szCs w:val="20"/>
        </w:rPr>
        <w:t>ний сред. проф. Образования / М.: Издательский дом «Академия», 2016.</w:t>
      </w:r>
    </w:p>
    <w:p w:rsidR="00A37E26" w:rsidRPr="000E40BD" w:rsidRDefault="00576C66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D41D14">
        <w:rPr>
          <w:bCs/>
          <w:sz w:val="20"/>
          <w:szCs w:val="20"/>
        </w:rPr>
        <w:t>Берикашвили</w:t>
      </w:r>
      <w:proofErr w:type="spellEnd"/>
      <w:r w:rsidRPr="00D41D14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</w:t>
      </w:r>
      <w:r w:rsidR="00A37E26" w:rsidRPr="00D41D14">
        <w:rPr>
          <w:sz w:val="20"/>
          <w:szCs w:val="20"/>
        </w:rPr>
        <w:t xml:space="preserve"> </w:t>
      </w:r>
    </w:p>
    <w:p w:rsidR="000E40BD" w:rsidRDefault="000E40BD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0E40BD">
        <w:rPr>
          <w:bCs/>
          <w:sz w:val="20"/>
          <w:szCs w:val="20"/>
        </w:rPr>
        <w:t>Беркашвили</w:t>
      </w:r>
      <w:proofErr w:type="spellEnd"/>
      <w:r w:rsidRPr="000E40BD">
        <w:rPr>
          <w:bCs/>
          <w:sz w:val="20"/>
          <w:szCs w:val="20"/>
        </w:rPr>
        <w:t xml:space="preserve">  В.Ш.  Основы электроники: Учебник /В.Ш. </w:t>
      </w:r>
      <w:proofErr w:type="spellStart"/>
      <w:r w:rsidRPr="000E40BD">
        <w:rPr>
          <w:bCs/>
          <w:sz w:val="20"/>
          <w:szCs w:val="20"/>
        </w:rPr>
        <w:t>Беркашвили</w:t>
      </w:r>
      <w:proofErr w:type="spellEnd"/>
      <w:r w:rsidRPr="000E40BD">
        <w:rPr>
          <w:bCs/>
          <w:sz w:val="20"/>
          <w:szCs w:val="20"/>
        </w:rPr>
        <w:t xml:space="preserve">  . - 2-е изд., стереотип. - М.: Изд</w:t>
      </w:r>
      <w:r w:rsidRPr="000E40BD">
        <w:rPr>
          <w:bCs/>
          <w:sz w:val="20"/>
          <w:szCs w:val="20"/>
        </w:rPr>
        <w:t>а</w:t>
      </w:r>
      <w:r w:rsidRPr="000E40BD">
        <w:rPr>
          <w:bCs/>
          <w:sz w:val="20"/>
          <w:szCs w:val="20"/>
        </w:rPr>
        <w:t>тельский центр «Академия», 2016. – 480 с.</w:t>
      </w:r>
    </w:p>
    <w:p w:rsidR="000E40BD" w:rsidRDefault="000E40BD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E40BD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0E40BD">
        <w:rPr>
          <w:bCs/>
          <w:sz w:val="20"/>
          <w:szCs w:val="20"/>
        </w:rPr>
        <w:t>образоват</w:t>
      </w:r>
      <w:proofErr w:type="spellEnd"/>
      <w:r w:rsidRPr="000E40BD">
        <w:rPr>
          <w:bCs/>
          <w:sz w:val="20"/>
          <w:szCs w:val="20"/>
        </w:rPr>
        <w:t xml:space="preserve">. </w:t>
      </w:r>
      <w:proofErr w:type="spellStart"/>
      <w:r w:rsidRPr="000E40BD">
        <w:rPr>
          <w:bCs/>
          <w:sz w:val="20"/>
          <w:szCs w:val="20"/>
        </w:rPr>
        <w:t>учр</w:t>
      </w:r>
      <w:proofErr w:type="spellEnd"/>
      <w:r w:rsidRPr="000E40BD">
        <w:rPr>
          <w:bCs/>
          <w:sz w:val="20"/>
          <w:szCs w:val="20"/>
        </w:rPr>
        <w:t>. сред. проф. обр. – 8-е изд., - М.: Академия, 2015</w:t>
      </w:r>
    </w:p>
    <w:p w:rsidR="000E40BD" w:rsidRDefault="000E40BD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E40BD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0E40BD">
        <w:rPr>
          <w:bCs/>
          <w:sz w:val="20"/>
          <w:szCs w:val="20"/>
        </w:rPr>
        <w:t>образоват</w:t>
      </w:r>
      <w:proofErr w:type="spellEnd"/>
      <w:r w:rsidRPr="000E40BD">
        <w:rPr>
          <w:bCs/>
          <w:sz w:val="20"/>
          <w:szCs w:val="20"/>
        </w:rPr>
        <w:t xml:space="preserve">. </w:t>
      </w:r>
      <w:proofErr w:type="spellStart"/>
      <w:r w:rsidRPr="000E40BD">
        <w:rPr>
          <w:bCs/>
          <w:sz w:val="20"/>
          <w:szCs w:val="20"/>
        </w:rPr>
        <w:t>учр</w:t>
      </w:r>
      <w:proofErr w:type="spellEnd"/>
      <w:r w:rsidRPr="000E40BD">
        <w:rPr>
          <w:bCs/>
          <w:sz w:val="20"/>
          <w:szCs w:val="20"/>
        </w:rPr>
        <w:t>. сред. проф. обр.  – 9-е изд., - М.: Академия, 2017</w:t>
      </w:r>
    </w:p>
    <w:p w:rsidR="000E40BD" w:rsidRPr="000E40BD" w:rsidRDefault="000E40BD" w:rsidP="000E40BD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E40BD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0E40BD">
        <w:rPr>
          <w:bCs/>
          <w:sz w:val="20"/>
          <w:szCs w:val="20"/>
        </w:rPr>
        <w:t>образоват</w:t>
      </w:r>
      <w:proofErr w:type="spellEnd"/>
      <w:r w:rsidRPr="000E40BD">
        <w:rPr>
          <w:bCs/>
          <w:sz w:val="20"/>
          <w:szCs w:val="20"/>
        </w:rPr>
        <w:t xml:space="preserve">. </w:t>
      </w:r>
      <w:proofErr w:type="spellStart"/>
      <w:r w:rsidRPr="000E40BD">
        <w:rPr>
          <w:bCs/>
          <w:sz w:val="20"/>
          <w:szCs w:val="20"/>
        </w:rPr>
        <w:t>учр</w:t>
      </w:r>
      <w:proofErr w:type="spellEnd"/>
      <w:r w:rsidRPr="000E40BD">
        <w:rPr>
          <w:bCs/>
          <w:sz w:val="20"/>
          <w:szCs w:val="20"/>
        </w:rPr>
        <w:t>. сред. проф. обр.  – 9-е изд., - М.: Академия,</w:t>
      </w:r>
      <w:r>
        <w:rPr>
          <w:bCs/>
          <w:sz w:val="20"/>
          <w:szCs w:val="20"/>
        </w:rPr>
        <w:t xml:space="preserve"> 2015</w:t>
      </w:r>
    </w:p>
    <w:p w:rsidR="009D3597" w:rsidRPr="00D41D14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D41D14">
        <w:rPr>
          <w:bCs/>
          <w:sz w:val="20"/>
          <w:szCs w:val="20"/>
          <w:lang w:val="en-US"/>
        </w:rPr>
        <w:t>Internet</w:t>
      </w:r>
      <w:r w:rsidR="009D3597" w:rsidRPr="00D41D14">
        <w:rPr>
          <w:rFonts w:eastAsia="TimesNewRomanPSMT"/>
          <w:sz w:val="20"/>
          <w:szCs w:val="20"/>
          <w:lang w:val="en-US"/>
        </w:rPr>
        <w:t>-</w:t>
      </w:r>
      <w:r w:rsidRPr="00D41D14">
        <w:rPr>
          <w:bCs/>
          <w:sz w:val="20"/>
          <w:szCs w:val="20"/>
        </w:rPr>
        <w:t>ресурсы</w:t>
      </w:r>
      <w:r w:rsidR="00F24991" w:rsidRPr="00D41D14">
        <w:rPr>
          <w:rFonts w:eastAsia="TimesNewRomanPSMT"/>
          <w:sz w:val="20"/>
          <w:szCs w:val="20"/>
        </w:rPr>
        <w:t>:</w:t>
      </w:r>
    </w:p>
    <w:p w:rsidR="003C500C" w:rsidRPr="00D41D14" w:rsidRDefault="003C500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Техническая литература </w:t>
      </w:r>
      <w:r w:rsidRPr="00D41D14">
        <w:rPr>
          <w:sz w:val="20"/>
          <w:szCs w:val="20"/>
        </w:rPr>
        <w:t>[Электронный ресурс]. – Режим доступа:</w:t>
      </w:r>
      <w:r w:rsidR="0040412F" w:rsidRPr="00D41D14">
        <w:rPr>
          <w:sz w:val="20"/>
          <w:szCs w:val="20"/>
        </w:rPr>
        <w:t xml:space="preserve"> </w:t>
      </w:r>
      <w:r w:rsidRPr="00D41D14">
        <w:rPr>
          <w:sz w:val="20"/>
          <w:szCs w:val="20"/>
          <w:lang w:val="en-US"/>
        </w:rPr>
        <w:t>http</w:t>
      </w:r>
      <w:r w:rsidRPr="00D41D14">
        <w:rPr>
          <w:sz w:val="20"/>
          <w:szCs w:val="20"/>
        </w:rPr>
        <w:t>://</w:t>
      </w:r>
      <w:r w:rsidRPr="00D41D14">
        <w:rPr>
          <w:sz w:val="20"/>
          <w:szCs w:val="20"/>
          <w:lang w:val="en-US"/>
        </w:rPr>
        <w:t>mister</w:t>
      </w:r>
      <w:r w:rsidRPr="00D41D14">
        <w:rPr>
          <w:sz w:val="20"/>
          <w:szCs w:val="20"/>
        </w:rPr>
        <w:t>-</w:t>
      </w:r>
      <w:r w:rsidRPr="00D41D14">
        <w:rPr>
          <w:sz w:val="20"/>
          <w:szCs w:val="20"/>
          <w:lang w:val="en-US"/>
        </w:rPr>
        <w:t>grey</w:t>
      </w:r>
      <w:r w:rsidRPr="00D41D14">
        <w:rPr>
          <w:sz w:val="20"/>
          <w:szCs w:val="20"/>
        </w:rPr>
        <w:t>.</w:t>
      </w:r>
      <w:proofErr w:type="spellStart"/>
      <w:r w:rsidRPr="00D41D14">
        <w:rPr>
          <w:sz w:val="20"/>
          <w:szCs w:val="20"/>
          <w:lang w:val="en-US"/>
        </w:rPr>
        <w:t>narod</w:t>
      </w:r>
      <w:proofErr w:type="spellEnd"/>
      <w:r w:rsidRPr="00D41D14">
        <w:rPr>
          <w:sz w:val="20"/>
          <w:szCs w:val="20"/>
        </w:rPr>
        <w:t>.</w:t>
      </w:r>
      <w:proofErr w:type="spellStart"/>
      <w:r w:rsidRPr="00D41D14">
        <w:rPr>
          <w:sz w:val="20"/>
          <w:szCs w:val="20"/>
          <w:lang w:val="en-US"/>
        </w:rPr>
        <w:t>ru</w:t>
      </w:r>
      <w:proofErr w:type="spellEnd"/>
      <w:r w:rsidRPr="00D41D14">
        <w:rPr>
          <w:sz w:val="20"/>
          <w:szCs w:val="20"/>
        </w:rPr>
        <w:t>/</w:t>
      </w:r>
      <w:r w:rsidRPr="00D41D14">
        <w:rPr>
          <w:sz w:val="20"/>
          <w:szCs w:val="20"/>
          <w:lang w:val="en-US"/>
        </w:rPr>
        <w:t>electronica</w:t>
      </w:r>
      <w:r w:rsidRPr="00D41D14">
        <w:rPr>
          <w:sz w:val="20"/>
          <w:szCs w:val="20"/>
        </w:rPr>
        <w:t>.</w:t>
      </w:r>
      <w:r w:rsidRPr="00D41D14">
        <w:rPr>
          <w:sz w:val="20"/>
          <w:szCs w:val="20"/>
          <w:lang w:val="en-US"/>
        </w:rPr>
        <w:t>html</w:t>
      </w:r>
      <w:r w:rsidRPr="00D41D14">
        <w:rPr>
          <w:sz w:val="20"/>
          <w:szCs w:val="20"/>
        </w:rPr>
        <w:t xml:space="preserve">, свободный. – </w:t>
      </w:r>
      <w:proofErr w:type="spellStart"/>
      <w:r w:rsidRPr="00D41D14">
        <w:rPr>
          <w:sz w:val="20"/>
          <w:szCs w:val="20"/>
        </w:rPr>
        <w:t>Загл</w:t>
      </w:r>
      <w:proofErr w:type="spellEnd"/>
      <w:r w:rsidRPr="00D41D14">
        <w:rPr>
          <w:sz w:val="20"/>
          <w:szCs w:val="20"/>
        </w:rPr>
        <w:t>. с экрана.</w:t>
      </w:r>
    </w:p>
    <w:p w:rsidR="009A218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Техническая литература </w:t>
      </w:r>
      <w:r w:rsidRPr="00D41D14">
        <w:rPr>
          <w:sz w:val="20"/>
          <w:szCs w:val="20"/>
        </w:rPr>
        <w:t xml:space="preserve">[Электронный ресурс]. – Режим доступа: </w:t>
      </w:r>
      <w:r w:rsidRPr="00D41D14">
        <w:rPr>
          <w:rFonts w:eastAsia="TimesNewRomanPSMT"/>
          <w:sz w:val="20"/>
          <w:szCs w:val="20"/>
          <w:lang w:val="en-US"/>
        </w:rPr>
        <w:t>http</w:t>
      </w:r>
      <w:r w:rsidRPr="00D41D14">
        <w:rPr>
          <w:rFonts w:eastAsia="TimesNewRomanPSMT"/>
          <w:sz w:val="20"/>
          <w:szCs w:val="20"/>
        </w:rPr>
        <w:t>://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ktf</w:t>
      </w:r>
      <w:proofErr w:type="spellEnd"/>
      <w:r w:rsidRPr="00D41D14">
        <w:rPr>
          <w:rFonts w:eastAsia="TimesNewRomanPSMT"/>
          <w:sz w:val="20"/>
          <w:szCs w:val="20"/>
        </w:rPr>
        <w:t>.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krk</w:t>
      </w:r>
      <w:proofErr w:type="spellEnd"/>
      <w:r w:rsidRPr="00D41D14">
        <w:rPr>
          <w:rFonts w:eastAsia="TimesNewRomanPSMT"/>
          <w:sz w:val="20"/>
          <w:szCs w:val="20"/>
        </w:rPr>
        <w:t>.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D41D14">
        <w:rPr>
          <w:rFonts w:eastAsia="TimesNewRomanPSMT"/>
          <w:sz w:val="20"/>
          <w:szCs w:val="20"/>
        </w:rPr>
        <w:t>/</w:t>
      </w:r>
      <w:r w:rsidRPr="00D41D14">
        <w:rPr>
          <w:rFonts w:eastAsia="TimesNewRomanPSMT"/>
          <w:sz w:val="20"/>
          <w:szCs w:val="20"/>
          <w:lang w:val="en-US"/>
        </w:rPr>
        <w:t>courses</w:t>
      </w:r>
      <w:r w:rsidRPr="00D41D14">
        <w:rPr>
          <w:rFonts w:eastAsia="TimesNewRomanPSMT"/>
          <w:sz w:val="20"/>
          <w:szCs w:val="20"/>
        </w:rPr>
        <w:t>/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foet</w:t>
      </w:r>
      <w:proofErr w:type="spellEnd"/>
      <w:r w:rsidRPr="00D41D14">
        <w:rPr>
          <w:rFonts w:eastAsia="TimesNewRomanPSMT"/>
          <w:sz w:val="20"/>
          <w:szCs w:val="20"/>
        </w:rPr>
        <w:t>/</w:t>
      </w:r>
      <w:r w:rsidR="003C500C" w:rsidRPr="00D41D14">
        <w:rPr>
          <w:rFonts w:eastAsia="TimesNewRomanPSMT"/>
          <w:sz w:val="20"/>
          <w:szCs w:val="20"/>
        </w:rPr>
        <w:t>,</w:t>
      </w:r>
      <w:r w:rsidR="003C500C" w:rsidRPr="00D41D14">
        <w:rPr>
          <w:sz w:val="20"/>
          <w:szCs w:val="20"/>
        </w:rPr>
        <w:t xml:space="preserve"> св</w:t>
      </w:r>
      <w:r w:rsidR="003C500C" w:rsidRPr="00D41D14">
        <w:rPr>
          <w:sz w:val="20"/>
          <w:szCs w:val="20"/>
        </w:rPr>
        <w:t>о</w:t>
      </w:r>
      <w:r w:rsidR="003C500C" w:rsidRPr="00D41D14">
        <w:rPr>
          <w:sz w:val="20"/>
          <w:szCs w:val="20"/>
        </w:rPr>
        <w:t xml:space="preserve">бодный.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3C500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rFonts w:eastAsia="TimesNewRomanPSMT"/>
          <w:sz w:val="20"/>
          <w:szCs w:val="20"/>
        </w:rPr>
        <w:t xml:space="preserve">Электронный учебник по курсу «Электроника и схемотехника» </w:t>
      </w:r>
      <w:r w:rsidR="003C500C" w:rsidRPr="00D41D14">
        <w:rPr>
          <w:rFonts w:eastAsia="TimesNewRomanPSMT"/>
          <w:sz w:val="20"/>
          <w:szCs w:val="20"/>
        </w:rPr>
        <w:t xml:space="preserve"> </w:t>
      </w:r>
      <w:r w:rsidRPr="00D41D14">
        <w:rPr>
          <w:sz w:val="20"/>
          <w:szCs w:val="20"/>
        </w:rPr>
        <w:t>[Электронный ресурс] – Режим д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>ступа: http://www.toe.stf.mrsu.ru/</w:t>
      </w:r>
      <w:r w:rsidRPr="00D41D14">
        <w:rPr>
          <w:bCs/>
          <w:color w:val="000000"/>
          <w:sz w:val="20"/>
          <w:szCs w:val="20"/>
        </w:rPr>
        <w:t>demoversia</w:t>
      </w:r>
      <w:r w:rsidRPr="00D41D14">
        <w:rPr>
          <w:color w:val="000000"/>
          <w:sz w:val="20"/>
          <w:szCs w:val="20"/>
        </w:rPr>
        <w:t>/</w:t>
      </w:r>
      <w:r w:rsidR="003C500C" w:rsidRPr="00D41D14">
        <w:rPr>
          <w:color w:val="000000"/>
          <w:sz w:val="20"/>
          <w:szCs w:val="20"/>
        </w:rPr>
        <w:t>,</w:t>
      </w:r>
      <w:r w:rsidR="00013A9A" w:rsidRPr="00D41D14">
        <w:rPr>
          <w:sz w:val="20"/>
          <w:szCs w:val="20"/>
        </w:rPr>
        <w:t xml:space="preserve"> </w:t>
      </w:r>
      <w:r w:rsidR="003C500C" w:rsidRPr="00D41D14">
        <w:rPr>
          <w:sz w:val="20"/>
          <w:szCs w:val="20"/>
        </w:rPr>
        <w:t xml:space="preserve">свободный.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3C500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Мультимедийный курс по электротехнике и основам электроники  </w:t>
      </w:r>
      <w:r w:rsidR="003C500C" w:rsidRPr="00D41D14">
        <w:rPr>
          <w:sz w:val="20"/>
          <w:szCs w:val="20"/>
        </w:rPr>
        <w:t xml:space="preserve">[Электронный ресурс] – Режим доступа: </w:t>
      </w:r>
      <w:hyperlink r:id="rId12" w:history="1">
        <w:r w:rsidRPr="00D41D14">
          <w:rPr>
            <w:rStyle w:val="af4"/>
            <w:color w:val="auto"/>
            <w:sz w:val="20"/>
            <w:szCs w:val="20"/>
          </w:rPr>
          <w:t>http://www.eltray.com</w:t>
        </w:r>
      </w:hyperlink>
      <w:r w:rsidR="003C500C" w:rsidRPr="00D41D14">
        <w:rPr>
          <w:sz w:val="20"/>
          <w:szCs w:val="20"/>
        </w:rPr>
        <w:t xml:space="preserve"> свободный,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76288E" w:rsidRPr="00D41D14" w:rsidRDefault="0076288E" w:rsidP="00F24991">
      <w:pPr>
        <w:pStyle w:val="af5"/>
        <w:numPr>
          <w:ilvl w:val="0"/>
          <w:numId w:val="43"/>
        </w:numPr>
        <w:jc w:val="both"/>
        <w:rPr>
          <w:bCs/>
          <w:iCs/>
          <w:sz w:val="20"/>
          <w:szCs w:val="20"/>
        </w:rPr>
      </w:pPr>
      <w:r w:rsidRPr="00D41D14">
        <w:rPr>
          <w:bCs/>
          <w:iCs/>
          <w:sz w:val="20"/>
          <w:szCs w:val="20"/>
        </w:rPr>
        <w:t xml:space="preserve">Студентам и школьникам книги электроника и схемотехника </w:t>
      </w:r>
      <w:r w:rsidRPr="00D41D14">
        <w:rPr>
          <w:sz w:val="20"/>
          <w:szCs w:val="20"/>
        </w:rPr>
        <w:t>[Электронный ресурс]. – Режим д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 xml:space="preserve">ступа: </w:t>
      </w:r>
      <w:hyperlink r:id="rId13" w:history="1">
        <w:r w:rsidRPr="00D41D14">
          <w:rPr>
            <w:rStyle w:val="af4"/>
            <w:color w:val="auto"/>
            <w:sz w:val="20"/>
            <w:szCs w:val="20"/>
            <w:u w:val="none"/>
          </w:rPr>
          <w:t>http://www.ph4s.ru/book_electronika.html</w:t>
        </w:r>
      </w:hyperlink>
      <w:r w:rsidR="001474FD" w:rsidRPr="00D41D14">
        <w:rPr>
          <w:sz w:val="20"/>
          <w:szCs w:val="20"/>
        </w:rPr>
        <w:t xml:space="preserve">, свободный. – </w:t>
      </w:r>
      <w:proofErr w:type="spellStart"/>
      <w:r w:rsidR="001474FD" w:rsidRPr="00D41D14">
        <w:rPr>
          <w:sz w:val="20"/>
          <w:szCs w:val="20"/>
        </w:rPr>
        <w:t>Загл</w:t>
      </w:r>
      <w:proofErr w:type="spellEnd"/>
      <w:r w:rsidR="001474FD" w:rsidRPr="00D41D14">
        <w:rPr>
          <w:sz w:val="20"/>
          <w:szCs w:val="20"/>
        </w:rPr>
        <w:t>. с экрана.</w:t>
      </w:r>
    </w:p>
    <w:p w:rsidR="001474FD" w:rsidRPr="00D41D1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Электротехника, электроника [Электронный ресурс]. – Режим доступа:   </w:t>
      </w:r>
      <w:hyperlink r:id="rId14" w:history="1">
        <w:r w:rsidRPr="00D41D14">
          <w:rPr>
            <w:rStyle w:val="af4"/>
            <w:color w:val="auto"/>
            <w:sz w:val="20"/>
            <w:szCs w:val="20"/>
          </w:rPr>
          <w:t>http://www.vsya-elektrotehnika.ru/</w:t>
        </w:r>
      </w:hyperlink>
      <w:r w:rsidRPr="00D41D14">
        <w:rPr>
          <w:sz w:val="20"/>
          <w:szCs w:val="20"/>
        </w:rPr>
        <w:t xml:space="preserve">, – </w:t>
      </w:r>
      <w:proofErr w:type="spellStart"/>
      <w:r w:rsidRPr="00D41D14">
        <w:rPr>
          <w:sz w:val="20"/>
          <w:szCs w:val="20"/>
        </w:rPr>
        <w:t>Загл</w:t>
      </w:r>
      <w:proofErr w:type="spellEnd"/>
      <w:r w:rsidRPr="00D41D14">
        <w:rPr>
          <w:sz w:val="20"/>
          <w:szCs w:val="20"/>
        </w:rPr>
        <w:t>. с экрана.</w:t>
      </w:r>
    </w:p>
    <w:p w:rsidR="001474FD" w:rsidRPr="00D41D1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Электротехника, электроника. Учебники и справочники  [Электронный ресурс]. – Режим доступа: </w:t>
      </w:r>
      <w:hyperlink r:id="rId15" w:history="1">
        <w:r w:rsidR="001D12E4" w:rsidRPr="00D41D14">
          <w:rPr>
            <w:rStyle w:val="af4"/>
            <w:bCs/>
            <w:color w:val="auto"/>
            <w:sz w:val="20"/>
            <w:szCs w:val="20"/>
            <w:u w:val="none"/>
          </w:rPr>
          <w:t>http://winweb.ru/uchebniki/open/</w:t>
        </w:r>
      </w:hyperlink>
      <w:r w:rsidR="001D12E4" w:rsidRPr="00D41D14">
        <w:rPr>
          <w:rStyle w:val="textlogo1"/>
          <w:rFonts w:ascii="Times New Roman" w:hAnsi="Times New Roman" w:cs="Times New Roman"/>
          <w:bCs/>
          <w:color w:val="auto"/>
          <w:sz w:val="20"/>
          <w:szCs w:val="20"/>
        </w:rPr>
        <w:t xml:space="preserve">, </w:t>
      </w:r>
      <w:r w:rsidR="001D12E4" w:rsidRPr="00D41D14">
        <w:rPr>
          <w:sz w:val="20"/>
          <w:szCs w:val="20"/>
        </w:rPr>
        <w:t xml:space="preserve">свободный. – </w:t>
      </w:r>
      <w:proofErr w:type="spellStart"/>
      <w:r w:rsidR="001D12E4" w:rsidRPr="00D41D14">
        <w:rPr>
          <w:sz w:val="20"/>
          <w:szCs w:val="20"/>
        </w:rPr>
        <w:t>Загл</w:t>
      </w:r>
      <w:proofErr w:type="spellEnd"/>
      <w:r w:rsidR="001D12E4" w:rsidRPr="00D41D14">
        <w:rPr>
          <w:sz w:val="20"/>
          <w:szCs w:val="20"/>
        </w:rPr>
        <w:t>. с экрана.</w:t>
      </w:r>
    </w:p>
    <w:p w:rsidR="00804CA9" w:rsidRDefault="00804CA9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AD0CDB" w:rsidRDefault="00AD0CDB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AD0CDB" w:rsidRDefault="00AD0CDB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  <w:bookmarkStart w:id="0" w:name="_GoBack"/>
      <w:bookmarkEnd w:id="0"/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E35F5C" w:rsidRPr="00D41D14" w:rsidRDefault="00E35F5C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B147AF" w:rsidRPr="00D41D14" w:rsidRDefault="00B147AF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632A38" w:rsidRPr="00D41D14" w:rsidRDefault="00526EB6" w:rsidP="00D41D14">
      <w:pPr>
        <w:jc w:val="center"/>
        <w:rPr>
          <w:b/>
          <w:caps/>
          <w:sz w:val="20"/>
          <w:szCs w:val="20"/>
        </w:rPr>
      </w:pPr>
      <w:r w:rsidRPr="00D41D14">
        <w:rPr>
          <w:rStyle w:val="textunlogo1"/>
          <w:rFonts w:ascii="Times New Roman" w:hAnsi="Times New Roman"/>
          <w:b/>
          <w:bCs/>
          <w:sz w:val="20"/>
          <w:szCs w:val="20"/>
        </w:rPr>
        <w:lastRenderedPageBreak/>
        <w:t>НЕ</w:t>
      </w:r>
      <w:r w:rsidRPr="00D41D14">
        <w:rPr>
          <w:rStyle w:val="textlogo1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32A38" w:rsidRPr="00D41D14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D41D14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Контроль</w:t>
      </w:r>
      <w:r w:rsidRPr="00D41D14">
        <w:rPr>
          <w:sz w:val="20"/>
          <w:szCs w:val="20"/>
        </w:rPr>
        <w:t xml:space="preserve"> </w:t>
      </w:r>
      <w:r w:rsidRPr="00D41D14">
        <w:rPr>
          <w:b/>
          <w:sz w:val="20"/>
          <w:szCs w:val="20"/>
        </w:rPr>
        <w:t>и оценка</w:t>
      </w:r>
      <w:r w:rsidRPr="00D41D14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</w:t>
      </w:r>
      <w:r w:rsidRPr="00D41D14">
        <w:rPr>
          <w:sz w:val="20"/>
          <w:szCs w:val="20"/>
        </w:rPr>
        <w:t>е</w:t>
      </w:r>
      <w:r w:rsidRPr="00D41D14">
        <w:rPr>
          <w:sz w:val="20"/>
          <w:szCs w:val="20"/>
        </w:rPr>
        <w:t>ния практических занятий и лабораторных работ, тестирования, а также выполнения обучающимися индив</w:t>
      </w:r>
      <w:r w:rsidRPr="00D41D14">
        <w:rPr>
          <w:sz w:val="20"/>
          <w:szCs w:val="20"/>
        </w:rPr>
        <w:t>и</w:t>
      </w:r>
      <w:r w:rsidRPr="00D41D14">
        <w:rPr>
          <w:sz w:val="20"/>
          <w:szCs w:val="20"/>
        </w:rPr>
        <w:t>дуальных заданий, проектов, исследований.</w:t>
      </w:r>
    </w:p>
    <w:p w:rsidR="00632A38" w:rsidRPr="00D41D14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632A3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4243E8">
            <w:pPr>
              <w:pStyle w:val="af5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2565E6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определять параметры полупроводниковых пр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боров и элементов схемотехники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D41D1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наблюдение за деятельностью при выполнении пра</w:t>
            </w:r>
            <w:r w:rsidRPr="00D41D14">
              <w:rPr>
                <w:bCs/>
                <w:sz w:val="20"/>
                <w:szCs w:val="20"/>
              </w:rPr>
              <w:t>к</w:t>
            </w:r>
            <w:r w:rsidRPr="00D41D14">
              <w:rPr>
                <w:bCs/>
                <w:sz w:val="20"/>
                <w:szCs w:val="20"/>
              </w:rPr>
              <w:t>тической работы</w:t>
            </w: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EB593E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работать с технической документацией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наблюдение за деятельностью при выполнении пра</w:t>
            </w:r>
            <w:r w:rsidRPr="00D41D14">
              <w:rPr>
                <w:bCs/>
                <w:sz w:val="20"/>
                <w:szCs w:val="20"/>
              </w:rPr>
              <w:t>к</w:t>
            </w:r>
            <w:r w:rsidRPr="00D41D14">
              <w:rPr>
                <w:bCs/>
                <w:sz w:val="20"/>
                <w:szCs w:val="20"/>
              </w:rPr>
              <w:t>тической работы</w:t>
            </w:r>
          </w:p>
        </w:tc>
      </w:tr>
      <w:tr w:rsidR="002A61BC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D41D14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D41D14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D41D14" w:rsidRDefault="00CC7B6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основные сведения об электровакуумных и пол</w:t>
            </w:r>
            <w:r w:rsidRPr="00D41D14">
              <w:rPr>
                <w:sz w:val="20"/>
                <w:szCs w:val="20"/>
              </w:rPr>
              <w:t>у</w:t>
            </w:r>
            <w:r w:rsidRPr="00D41D14">
              <w:rPr>
                <w:sz w:val="20"/>
                <w:szCs w:val="20"/>
              </w:rPr>
              <w:t>проводниковых приборах, выпрямителях, кол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бательных системах, антеннах; усилителях, ген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раторах электрических сигналов;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D41D14" w:rsidRDefault="00CC7B65" w:rsidP="002A61BC">
            <w:pPr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о распространении радиоволн;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решение  задач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CC7B65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принцип распространения сигналов в линиях св</w:t>
            </w:r>
            <w:r w:rsidRPr="00D41D14">
              <w:rPr>
                <w:sz w:val="20"/>
                <w:szCs w:val="20"/>
              </w:rPr>
              <w:t>я</w:t>
            </w:r>
            <w:r w:rsidRPr="00D41D14">
              <w:rPr>
                <w:sz w:val="20"/>
                <w:szCs w:val="20"/>
              </w:rPr>
              <w:t>зи;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тестирование, </w:t>
            </w:r>
            <w:r w:rsidRPr="00D41D14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сведения о волоконно-оптических линиях;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</w:t>
            </w:r>
            <w:r w:rsidR="00126EC0" w:rsidRPr="00D41D14">
              <w:rPr>
                <w:bCs/>
                <w:sz w:val="20"/>
                <w:szCs w:val="20"/>
              </w:rPr>
              <w:t>, устный опрос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цифровые способы передачи информации;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4F5C0B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оценка проверочной работы, </w:t>
            </w:r>
            <w:r w:rsidR="004F5C0B" w:rsidRPr="00D41D14">
              <w:rPr>
                <w:bCs/>
                <w:sz w:val="20"/>
                <w:szCs w:val="20"/>
              </w:rPr>
              <w:t>устный опрос</w:t>
            </w:r>
            <w:r w:rsidRPr="00D41D14">
              <w:rPr>
                <w:bCs/>
                <w:sz w:val="20"/>
                <w:szCs w:val="20"/>
              </w:rPr>
              <w:t>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8F4CAF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об элементной базе схемотехн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ки (резисторы, конденсаторы, диоды, транзист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ры, микросхемы, элементы оптоэлектроники);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логические элементы и логическое проектиров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ние в базисах микросхем;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8F4CAF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функциональные узлы (дешифраторы, шифрат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 xml:space="preserve">ры, мультиплексоры, </w:t>
            </w:r>
            <w:proofErr w:type="spellStart"/>
            <w:r w:rsidRPr="00D41D14">
              <w:rPr>
                <w:sz w:val="20"/>
                <w:szCs w:val="20"/>
              </w:rPr>
              <w:t>демультиплексоры</w:t>
            </w:r>
            <w:proofErr w:type="spellEnd"/>
            <w:r w:rsidRPr="00D41D14">
              <w:rPr>
                <w:sz w:val="20"/>
                <w:szCs w:val="20"/>
              </w:rPr>
              <w:t>, цифр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вые компараторы, сумматоры, триггеры, рег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стры, счетчики);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запоминающие устройства на основе БИС/СБИС;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315391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25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цифро-аналоговые и аналого-цифровые преобр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зователи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315391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работа со справочной литературой</w:t>
            </w:r>
          </w:p>
        </w:tc>
      </w:tr>
    </w:tbl>
    <w:p w:rsidR="001B26F1" w:rsidRPr="00D41D14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D41D14" w:rsidSect="00D74BCA">
      <w:pgSz w:w="11906" w:h="16838" w:code="9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333" w:rsidRDefault="00147333">
      <w:r>
        <w:separator/>
      </w:r>
    </w:p>
  </w:endnote>
  <w:endnote w:type="continuationSeparator" w:id="0">
    <w:p w:rsidR="00147333" w:rsidRDefault="0014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68" w:rsidRDefault="007C03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C0368" w:rsidRDefault="007C0368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68" w:rsidRDefault="007C0368" w:rsidP="00A556B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9318"/>
    </w:sdtPr>
    <w:sdtEndPr/>
    <w:sdtContent>
      <w:p w:rsidR="007C0368" w:rsidRDefault="007C0368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CD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C0368" w:rsidRDefault="007C0368" w:rsidP="00A556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333" w:rsidRDefault="00147333">
      <w:r>
        <w:separator/>
      </w:r>
    </w:p>
  </w:footnote>
  <w:footnote w:type="continuationSeparator" w:id="0">
    <w:p w:rsidR="00147333" w:rsidRDefault="001473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51512"/>
    <w:multiLevelType w:val="hybridMultilevel"/>
    <w:tmpl w:val="2C08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B2B"/>
    <w:multiLevelType w:val="hybridMultilevel"/>
    <w:tmpl w:val="016A917C"/>
    <w:lvl w:ilvl="0" w:tplc="828A8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964B7"/>
    <w:multiLevelType w:val="hybridMultilevel"/>
    <w:tmpl w:val="2620F6D0"/>
    <w:lvl w:ilvl="0" w:tplc="ED52E4B8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2D64353"/>
    <w:multiLevelType w:val="hybridMultilevel"/>
    <w:tmpl w:val="61E87F46"/>
    <w:lvl w:ilvl="0" w:tplc="07828B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70722"/>
    <w:multiLevelType w:val="hybridMultilevel"/>
    <w:tmpl w:val="C48CBF68"/>
    <w:lvl w:ilvl="0" w:tplc="3CC0F490">
      <w:start w:val="1"/>
      <w:numFmt w:val="decimal"/>
      <w:lvlText w:val="%1."/>
      <w:lvlJc w:val="left"/>
      <w:pPr>
        <w:ind w:left="720" w:hanging="360"/>
      </w:pPr>
      <w:rPr>
        <w:rFonts w:hint="default"/>
        <w:color w:val="1610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AF0492"/>
    <w:multiLevelType w:val="hybridMultilevel"/>
    <w:tmpl w:val="5554CDAE"/>
    <w:lvl w:ilvl="0" w:tplc="657CB0F6">
      <w:start w:val="65535"/>
      <w:numFmt w:val="bullet"/>
      <w:lvlText w:val="-"/>
      <w:lvlJc w:val="righ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CFC248A"/>
    <w:multiLevelType w:val="hybridMultilevel"/>
    <w:tmpl w:val="0ECCFB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0D2F7D"/>
    <w:multiLevelType w:val="hybridMultilevel"/>
    <w:tmpl w:val="9E606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587AC2"/>
    <w:multiLevelType w:val="hybridMultilevel"/>
    <w:tmpl w:val="901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148F5"/>
    <w:multiLevelType w:val="hybridMultilevel"/>
    <w:tmpl w:val="55B6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1E3A1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4B44C5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34C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5AB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2A1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67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342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2A2F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4AF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>
    <w:nsid w:val="3F560DC4"/>
    <w:multiLevelType w:val="hybridMultilevel"/>
    <w:tmpl w:val="B1909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44393"/>
    <w:multiLevelType w:val="multilevel"/>
    <w:tmpl w:val="51CC54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3E521D"/>
    <w:multiLevelType w:val="hybridMultilevel"/>
    <w:tmpl w:val="D3F62880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521114"/>
    <w:multiLevelType w:val="hybridMultilevel"/>
    <w:tmpl w:val="7E8E7890"/>
    <w:lvl w:ilvl="0" w:tplc="9ADA0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6015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F04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0E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EB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8B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66F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1856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0D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4002E1"/>
    <w:multiLevelType w:val="hybridMultilevel"/>
    <w:tmpl w:val="594AD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2E2E97"/>
    <w:multiLevelType w:val="hybridMultilevel"/>
    <w:tmpl w:val="D888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E14685"/>
    <w:multiLevelType w:val="hybridMultilevel"/>
    <w:tmpl w:val="5502B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627001"/>
    <w:multiLevelType w:val="hybridMultilevel"/>
    <w:tmpl w:val="5BAC3734"/>
    <w:lvl w:ilvl="0" w:tplc="DF1CF302">
      <w:start w:val="65535"/>
      <w:numFmt w:val="bullet"/>
      <w:lvlText w:val="-"/>
      <w:lvlJc w:val="left"/>
      <w:pPr>
        <w:ind w:left="11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0">
    <w:nsid w:val="505C119D"/>
    <w:multiLevelType w:val="multilevel"/>
    <w:tmpl w:val="DE0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>
    <w:nsid w:val="5D472683"/>
    <w:multiLevelType w:val="hybridMultilevel"/>
    <w:tmpl w:val="E0FE17CC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9A5CD5"/>
    <w:multiLevelType w:val="hybridMultilevel"/>
    <w:tmpl w:val="576ADA92"/>
    <w:lvl w:ilvl="0" w:tplc="6BF640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E741A8"/>
    <w:multiLevelType w:val="hybridMultilevel"/>
    <w:tmpl w:val="3C3E9C26"/>
    <w:lvl w:ilvl="0" w:tplc="0EAAF128">
      <w:start w:val="6553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820B70"/>
    <w:multiLevelType w:val="multilevel"/>
    <w:tmpl w:val="D5FE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131A7B"/>
    <w:multiLevelType w:val="hybridMultilevel"/>
    <w:tmpl w:val="31749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843292"/>
    <w:multiLevelType w:val="hybridMultilevel"/>
    <w:tmpl w:val="1610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754F09"/>
    <w:multiLevelType w:val="hybridMultilevel"/>
    <w:tmpl w:val="8F2C0AEA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6586823"/>
    <w:multiLevelType w:val="hybridMultilevel"/>
    <w:tmpl w:val="CE44A520"/>
    <w:lvl w:ilvl="0" w:tplc="A74A6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777039"/>
    <w:multiLevelType w:val="hybridMultilevel"/>
    <w:tmpl w:val="79FC18FC"/>
    <w:lvl w:ilvl="0" w:tplc="05F6FFA2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8D6750A"/>
    <w:multiLevelType w:val="hybridMultilevel"/>
    <w:tmpl w:val="9E5EE45C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8D857C4"/>
    <w:multiLevelType w:val="hybridMultilevel"/>
    <w:tmpl w:val="8AE625A6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0C34E3"/>
    <w:multiLevelType w:val="hybridMultilevel"/>
    <w:tmpl w:val="4C12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6D0860"/>
    <w:multiLevelType w:val="hybridMultilevel"/>
    <w:tmpl w:val="3C168514"/>
    <w:lvl w:ilvl="0" w:tplc="E3BC3B8C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5"/>
  </w:num>
  <w:num w:numId="4">
    <w:abstractNumId w:val="5"/>
  </w:num>
  <w:num w:numId="5">
    <w:abstractNumId w:val="18"/>
  </w:num>
  <w:num w:numId="6">
    <w:abstractNumId w:val="23"/>
  </w:num>
  <w:num w:numId="7">
    <w:abstractNumId w:val="25"/>
  </w:num>
  <w:num w:numId="8">
    <w:abstractNumId w:val="12"/>
  </w:num>
  <w:num w:numId="9">
    <w:abstractNumId w:val="30"/>
  </w:num>
  <w:num w:numId="10">
    <w:abstractNumId w:val="24"/>
  </w:num>
  <w:num w:numId="11">
    <w:abstractNumId w:val="35"/>
  </w:num>
  <w:num w:numId="12">
    <w:abstractNumId w:val="27"/>
  </w:num>
  <w:num w:numId="13">
    <w:abstractNumId w:val="13"/>
  </w:num>
  <w:num w:numId="14">
    <w:abstractNumId w:val="1"/>
  </w:num>
  <w:num w:numId="15">
    <w:abstractNumId w:val="44"/>
  </w:num>
  <w:num w:numId="16">
    <w:abstractNumId w:val="40"/>
  </w:num>
  <w:num w:numId="17">
    <w:abstractNumId w:val="8"/>
  </w:num>
  <w:num w:numId="18">
    <w:abstractNumId w:val="2"/>
  </w:num>
  <w:num w:numId="19">
    <w:abstractNumId w:val="17"/>
  </w:num>
  <w:num w:numId="20">
    <w:abstractNumId w:val="9"/>
  </w:num>
  <w:num w:numId="21">
    <w:abstractNumId w:val="20"/>
  </w:num>
  <w:num w:numId="22">
    <w:abstractNumId w:val="29"/>
  </w:num>
  <w:num w:numId="23">
    <w:abstractNumId w:val="14"/>
  </w:num>
  <w:num w:numId="24">
    <w:abstractNumId w:val="19"/>
  </w:num>
  <w:num w:numId="25">
    <w:abstractNumId w:val="42"/>
  </w:num>
  <w:num w:numId="26">
    <w:abstractNumId w:val="39"/>
  </w:num>
  <w:num w:numId="27">
    <w:abstractNumId w:val="11"/>
  </w:num>
  <w:num w:numId="28">
    <w:abstractNumId w:val="34"/>
  </w:num>
  <w:num w:numId="29">
    <w:abstractNumId w:val="3"/>
  </w:num>
  <w:num w:numId="30">
    <w:abstractNumId w:val="41"/>
  </w:num>
  <w:num w:numId="31">
    <w:abstractNumId w:val="43"/>
  </w:num>
  <w:num w:numId="32">
    <w:abstractNumId w:val="4"/>
  </w:num>
  <w:num w:numId="33">
    <w:abstractNumId w:val="32"/>
  </w:num>
  <w:num w:numId="34">
    <w:abstractNumId w:val="38"/>
  </w:num>
  <w:num w:numId="35">
    <w:abstractNumId w:val="37"/>
  </w:num>
  <w:num w:numId="36">
    <w:abstractNumId w:val="16"/>
  </w:num>
  <w:num w:numId="37">
    <w:abstractNumId w:val="22"/>
  </w:num>
  <w:num w:numId="38">
    <w:abstractNumId w:val="7"/>
  </w:num>
  <w:num w:numId="39">
    <w:abstractNumId w:val="21"/>
  </w:num>
  <w:num w:numId="40">
    <w:abstractNumId w:val="26"/>
  </w:num>
  <w:num w:numId="41">
    <w:abstractNumId w:val="0"/>
  </w:num>
  <w:num w:numId="42">
    <w:abstractNumId w:val="31"/>
  </w:num>
  <w:num w:numId="43">
    <w:abstractNumId w:val="36"/>
  </w:num>
  <w:num w:numId="44">
    <w:abstractNumId w:val="28"/>
  </w:num>
  <w:num w:numId="45">
    <w:abstractNumId w:val="15"/>
  </w:num>
  <w:num w:numId="46">
    <w:abstractNumId w:val="33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BE9"/>
    <w:rsid w:val="00006D10"/>
    <w:rsid w:val="000109FB"/>
    <w:rsid w:val="00010B1D"/>
    <w:rsid w:val="000114BA"/>
    <w:rsid w:val="00013A54"/>
    <w:rsid w:val="00013A9A"/>
    <w:rsid w:val="00015158"/>
    <w:rsid w:val="000161E6"/>
    <w:rsid w:val="00026439"/>
    <w:rsid w:val="00030102"/>
    <w:rsid w:val="00033BD9"/>
    <w:rsid w:val="00040E09"/>
    <w:rsid w:val="000432EC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B709F"/>
    <w:rsid w:val="000C1A07"/>
    <w:rsid w:val="000C2340"/>
    <w:rsid w:val="000C425E"/>
    <w:rsid w:val="000C6BC4"/>
    <w:rsid w:val="000D16F6"/>
    <w:rsid w:val="000D3AED"/>
    <w:rsid w:val="000D5AEB"/>
    <w:rsid w:val="000D5CDF"/>
    <w:rsid w:val="000D6FF7"/>
    <w:rsid w:val="000E0275"/>
    <w:rsid w:val="000E066E"/>
    <w:rsid w:val="000E32D2"/>
    <w:rsid w:val="000E3F39"/>
    <w:rsid w:val="000E40BD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130D4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27D8F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333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6FFF"/>
    <w:rsid w:val="001A76CB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081F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15C80"/>
    <w:rsid w:val="00220E9B"/>
    <w:rsid w:val="002211AC"/>
    <w:rsid w:val="00223048"/>
    <w:rsid w:val="0023447C"/>
    <w:rsid w:val="002347CE"/>
    <w:rsid w:val="00236013"/>
    <w:rsid w:val="00237385"/>
    <w:rsid w:val="00241BE5"/>
    <w:rsid w:val="00243289"/>
    <w:rsid w:val="00253539"/>
    <w:rsid w:val="00254BC9"/>
    <w:rsid w:val="00254C23"/>
    <w:rsid w:val="002553F8"/>
    <w:rsid w:val="00255F33"/>
    <w:rsid w:val="002560EA"/>
    <w:rsid w:val="002565E6"/>
    <w:rsid w:val="00260AAC"/>
    <w:rsid w:val="002657D5"/>
    <w:rsid w:val="002659C2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218F"/>
    <w:rsid w:val="002B2B2C"/>
    <w:rsid w:val="002B34BD"/>
    <w:rsid w:val="002B4C5E"/>
    <w:rsid w:val="002B59B7"/>
    <w:rsid w:val="002C23D7"/>
    <w:rsid w:val="002C26B9"/>
    <w:rsid w:val="002C37C0"/>
    <w:rsid w:val="002C4A8E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404F2"/>
    <w:rsid w:val="003449E0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5FEE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CBE"/>
    <w:rsid w:val="003A1CC6"/>
    <w:rsid w:val="003A2723"/>
    <w:rsid w:val="003A2AD5"/>
    <w:rsid w:val="003B1713"/>
    <w:rsid w:val="003B2B6F"/>
    <w:rsid w:val="003B4EDB"/>
    <w:rsid w:val="003B7C9E"/>
    <w:rsid w:val="003C2A54"/>
    <w:rsid w:val="003C500C"/>
    <w:rsid w:val="003C5AF2"/>
    <w:rsid w:val="003D0B0A"/>
    <w:rsid w:val="003D1F51"/>
    <w:rsid w:val="003D341E"/>
    <w:rsid w:val="003D69CC"/>
    <w:rsid w:val="003E0FBC"/>
    <w:rsid w:val="003E1073"/>
    <w:rsid w:val="003E1EB3"/>
    <w:rsid w:val="003E25AD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601"/>
    <w:rsid w:val="0041278F"/>
    <w:rsid w:val="00413F18"/>
    <w:rsid w:val="0041724F"/>
    <w:rsid w:val="0041794F"/>
    <w:rsid w:val="004201BC"/>
    <w:rsid w:val="00422651"/>
    <w:rsid w:val="0042370B"/>
    <w:rsid w:val="0042381A"/>
    <w:rsid w:val="004243E8"/>
    <w:rsid w:val="004245BE"/>
    <w:rsid w:val="00431BF8"/>
    <w:rsid w:val="00440E26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B5D49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6ACA"/>
    <w:rsid w:val="004F039E"/>
    <w:rsid w:val="004F39ED"/>
    <w:rsid w:val="004F5C0B"/>
    <w:rsid w:val="004F69AC"/>
    <w:rsid w:val="005040D8"/>
    <w:rsid w:val="00505950"/>
    <w:rsid w:val="0051036F"/>
    <w:rsid w:val="00511235"/>
    <w:rsid w:val="00512333"/>
    <w:rsid w:val="00514024"/>
    <w:rsid w:val="005227DD"/>
    <w:rsid w:val="00526C7F"/>
    <w:rsid w:val="00526EB6"/>
    <w:rsid w:val="00531020"/>
    <w:rsid w:val="0053702C"/>
    <w:rsid w:val="00540C4E"/>
    <w:rsid w:val="00542886"/>
    <w:rsid w:val="0054503E"/>
    <w:rsid w:val="00552347"/>
    <w:rsid w:val="005523A9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76C66"/>
    <w:rsid w:val="0058080D"/>
    <w:rsid w:val="00580DAA"/>
    <w:rsid w:val="005820D5"/>
    <w:rsid w:val="0058449B"/>
    <w:rsid w:val="00585850"/>
    <w:rsid w:val="005863A9"/>
    <w:rsid w:val="00586B54"/>
    <w:rsid w:val="0059021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C71FB"/>
    <w:rsid w:val="005D01F5"/>
    <w:rsid w:val="005D09B7"/>
    <w:rsid w:val="005D1E31"/>
    <w:rsid w:val="005D21F1"/>
    <w:rsid w:val="005D342B"/>
    <w:rsid w:val="005D3C13"/>
    <w:rsid w:val="005E37B1"/>
    <w:rsid w:val="005E4498"/>
    <w:rsid w:val="005E6053"/>
    <w:rsid w:val="005F26E4"/>
    <w:rsid w:val="005F320C"/>
    <w:rsid w:val="005F4338"/>
    <w:rsid w:val="00600908"/>
    <w:rsid w:val="00601C31"/>
    <w:rsid w:val="00602B98"/>
    <w:rsid w:val="00606BE5"/>
    <w:rsid w:val="00610F10"/>
    <w:rsid w:val="0061157F"/>
    <w:rsid w:val="0061330B"/>
    <w:rsid w:val="00614059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2B28"/>
    <w:rsid w:val="00663ED4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937BD"/>
    <w:rsid w:val="00694204"/>
    <w:rsid w:val="006A1A79"/>
    <w:rsid w:val="006A3648"/>
    <w:rsid w:val="006A3AB0"/>
    <w:rsid w:val="006A5323"/>
    <w:rsid w:val="006A67D7"/>
    <w:rsid w:val="006A6D9F"/>
    <w:rsid w:val="006B3F5D"/>
    <w:rsid w:val="006B4508"/>
    <w:rsid w:val="006C28D9"/>
    <w:rsid w:val="006C2949"/>
    <w:rsid w:val="006C3980"/>
    <w:rsid w:val="006C4B80"/>
    <w:rsid w:val="006C5F7E"/>
    <w:rsid w:val="006C745C"/>
    <w:rsid w:val="006D14DF"/>
    <w:rsid w:val="006D170D"/>
    <w:rsid w:val="006D2336"/>
    <w:rsid w:val="006D43EC"/>
    <w:rsid w:val="006D4903"/>
    <w:rsid w:val="006D4E13"/>
    <w:rsid w:val="006D7814"/>
    <w:rsid w:val="006D79A4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7033C7"/>
    <w:rsid w:val="007041B2"/>
    <w:rsid w:val="007045A1"/>
    <w:rsid w:val="00712EA8"/>
    <w:rsid w:val="00722F9A"/>
    <w:rsid w:val="00723562"/>
    <w:rsid w:val="0073221A"/>
    <w:rsid w:val="00732B5B"/>
    <w:rsid w:val="007349D3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A5F5B"/>
    <w:rsid w:val="007A7067"/>
    <w:rsid w:val="007B045D"/>
    <w:rsid w:val="007B144B"/>
    <w:rsid w:val="007B3133"/>
    <w:rsid w:val="007B4A4B"/>
    <w:rsid w:val="007B579D"/>
    <w:rsid w:val="007B6FA7"/>
    <w:rsid w:val="007C0368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2AE1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CDA"/>
    <w:rsid w:val="007E7E4C"/>
    <w:rsid w:val="007F1190"/>
    <w:rsid w:val="007F6F60"/>
    <w:rsid w:val="007F7257"/>
    <w:rsid w:val="007F7C2A"/>
    <w:rsid w:val="008000D7"/>
    <w:rsid w:val="0080210D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20444"/>
    <w:rsid w:val="00821F87"/>
    <w:rsid w:val="00822C96"/>
    <w:rsid w:val="00824996"/>
    <w:rsid w:val="00825281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5F08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2CDC"/>
    <w:rsid w:val="008C2E00"/>
    <w:rsid w:val="008C52DE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9010E2"/>
    <w:rsid w:val="00901219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0AB9"/>
    <w:rsid w:val="009C4A4D"/>
    <w:rsid w:val="009C538E"/>
    <w:rsid w:val="009C5C2F"/>
    <w:rsid w:val="009C6AA3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35F5"/>
    <w:rsid w:val="009F410C"/>
    <w:rsid w:val="009F5559"/>
    <w:rsid w:val="009F76D2"/>
    <w:rsid w:val="00A00D77"/>
    <w:rsid w:val="00A01859"/>
    <w:rsid w:val="00A01D81"/>
    <w:rsid w:val="00A0301B"/>
    <w:rsid w:val="00A108E0"/>
    <w:rsid w:val="00A1183A"/>
    <w:rsid w:val="00A203D6"/>
    <w:rsid w:val="00A20A8B"/>
    <w:rsid w:val="00A211F7"/>
    <w:rsid w:val="00A218E1"/>
    <w:rsid w:val="00A23A1B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81357"/>
    <w:rsid w:val="00A905C0"/>
    <w:rsid w:val="00A92EC1"/>
    <w:rsid w:val="00A9696B"/>
    <w:rsid w:val="00A96C2A"/>
    <w:rsid w:val="00AA12A0"/>
    <w:rsid w:val="00AA18CE"/>
    <w:rsid w:val="00AA482B"/>
    <w:rsid w:val="00AA697E"/>
    <w:rsid w:val="00AB0C38"/>
    <w:rsid w:val="00AB2A60"/>
    <w:rsid w:val="00AB4A08"/>
    <w:rsid w:val="00AC148C"/>
    <w:rsid w:val="00AC4513"/>
    <w:rsid w:val="00AC6923"/>
    <w:rsid w:val="00AC7685"/>
    <w:rsid w:val="00AD0CDB"/>
    <w:rsid w:val="00AD0D24"/>
    <w:rsid w:val="00AD4B4C"/>
    <w:rsid w:val="00AD6E70"/>
    <w:rsid w:val="00AE2A54"/>
    <w:rsid w:val="00AE43D6"/>
    <w:rsid w:val="00AE4F84"/>
    <w:rsid w:val="00AE5019"/>
    <w:rsid w:val="00AE6B52"/>
    <w:rsid w:val="00AF0C9B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BB2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43C7"/>
    <w:rsid w:val="00C24BE8"/>
    <w:rsid w:val="00C25B33"/>
    <w:rsid w:val="00C275C1"/>
    <w:rsid w:val="00C30C2C"/>
    <w:rsid w:val="00C30D1C"/>
    <w:rsid w:val="00C32F38"/>
    <w:rsid w:val="00C33EE8"/>
    <w:rsid w:val="00C343C1"/>
    <w:rsid w:val="00C37373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A1D"/>
    <w:rsid w:val="00CD3C5B"/>
    <w:rsid w:val="00CD400A"/>
    <w:rsid w:val="00CD4028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3C8"/>
    <w:rsid w:val="00CE3ACB"/>
    <w:rsid w:val="00CE4132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1D14"/>
    <w:rsid w:val="00D4371A"/>
    <w:rsid w:val="00D46721"/>
    <w:rsid w:val="00D469D7"/>
    <w:rsid w:val="00D52179"/>
    <w:rsid w:val="00D52241"/>
    <w:rsid w:val="00D54357"/>
    <w:rsid w:val="00D57B49"/>
    <w:rsid w:val="00D61723"/>
    <w:rsid w:val="00D639E8"/>
    <w:rsid w:val="00D665D1"/>
    <w:rsid w:val="00D6693B"/>
    <w:rsid w:val="00D73DA2"/>
    <w:rsid w:val="00D749CA"/>
    <w:rsid w:val="00D74BCA"/>
    <w:rsid w:val="00D752B2"/>
    <w:rsid w:val="00D8269B"/>
    <w:rsid w:val="00D85ED4"/>
    <w:rsid w:val="00D877F8"/>
    <w:rsid w:val="00D87D6B"/>
    <w:rsid w:val="00D922EF"/>
    <w:rsid w:val="00D92A4D"/>
    <w:rsid w:val="00D92CEC"/>
    <w:rsid w:val="00D92D13"/>
    <w:rsid w:val="00D94EBB"/>
    <w:rsid w:val="00D95C0D"/>
    <w:rsid w:val="00D966D4"/>
    <w:rsid w:val="00D968B3"/>
    <w:rsid w:val="00DA24ED"/>
    <w:rsid w:val="00DA4D74"/>
    <w:rsid w:val="00DA6C64"/>
    <w:rsid w:val="00DA7213"/>
    <w:rsid w:val="00DB3B1C"/>
    <w:rsid w:val="00DB4FE8"/>
    <w:rsid w:val="00DB6579"/>
    <w:rsid w:val="00DC1E6E"/>
    <w:rsid w:val="00DC2DBF"/>
    <w:rsid w:val="00DC4E61"/>
    <w:rsid w:val="00DD1879"/>
    <w:rsid w:val="00DD1ACF"/>
    <w:rsid w:val="00DD41C0"/>
    <w:rsid w:val="00DE0EB1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5F5C"/>
    <w:rsid w:val="00E36348"/>
    <w:rsid w:val="00E413E7"/>
    <w:rsid w:val="00E41996"/>
    <w:rsid w:val="00E4365F"/>
    <w:rsid w:val="00E451FC"/>
    <w:rsid w:val="00E45697"/>
    <w:rsid w:val="00E46089"/>
    <w:rsid w:val="00E462CF"/>
    <w:rsid w:val="00E47767"/>
    <w:rsid w:val="00E5059B"/>
    <w:rsid w:val="00E52C7A"/>
    <w:rsid w:val="00E557C9"/>
    <w:rsid w:val="00E61280"/>
    <w:rsid w:val="00E6188E"/>
    <w:rsid w:val="00E627D5"/>
    <w:rsid w:val="00E63843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34FB3"/>
    <w:rsid w:val="00F350DE"/>
    <w:rsid w:val="00F35E22"/>
    <w:rsid w:val="00F40E0B"/>
    <w:rsid w:val="00F41510"/>
    <w:rsid w:val="00F44E0B"/>
    <w:rsid w:val="00F4731F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20B3"/>
    <w:rsid w:val="00FA489A"/>
    <w:rsid w:val="00FB0C86"/>
    <w:rsid w:val="00FB45BB"/>
    <w:rsid w:val="00FB67AD"/>
    <w:rsid w:val="00FB6E93"/>
    <w:rsid w:val="00FC072C"/>
    <w:rsid w:val="00FC1C6B"/>
    <w:rsid w:val="00FC4339"/>
    <w:rsid w:val="00FC60CE"/>
    <w:rsid w:val="00FC706B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DA6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h4s.ru/book_electronika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tray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inweb.ru/uchebniki/open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vsya-elektrotehni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F697-C5DB-4488-A54C-EEED8D0B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18796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Челапко Оксана Викторовна</cp:lastModifiedBy>
  <cp:revision>6</cp:revision>
  <cp:lastPrinted>2019-02-15T03:35:00Z</cp:lastPrinted>
  <dcterms:created xsi:type="dcterms:W3CDTF">2018-07-05T06:35:00Z</dcterms:created>
  <dcterms:modified xsi:type="dcterms:W3CDTF">2019-06-05T02:10:00Z</dcterms:modified>
</cp:coreProperties>
</file>